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4B4DE" w14:textId="77777777" w:rsidR="001603CA" w:rsidRPr="00764C61" w:rsidRDefault="001603CA" w:rsidP="002F7468">
      <w:pPr>
        <w:spacing w:before="120"/>
        <w:rPr>
          <w:rFonts w:ascii="Arial" w:hAnsi="Arial" w:cs="Arial"/>
        </w:rPr>
      </w:pPr>
    </w:p>
    <w:p w14:paraId="1B7BA99A" w14:textId="77777777" w:rsidR="002F7468" w:rsidRPr="00764C61" w:rsidRDefault="002F7468" w:rsidP="002F7468">
      <w:pPr>
        <w:spacing w:before="120"/>
        <w:rPr>
          <w:rFonts w:ascii="Arial" w:hAnsi="Arial" w:cs="Arial"/>
        </w:rPr>
      </w:pPr>
    </w:p>
    <w:p w14:paraId="4901C453" w14:textId="77777777" w:rsidR="001F41B8" w:rsidRPr="00764C61" w:rsidRDefault="001F41B8" w:rsidP="00A77BBA">
      <w:pPr>
        <w:jc w:val="center"/>
        <w:rPr>
          <w:rFonts w:ascii="Tahoma" w:eastAsia="Times New Roman" w:hAnsi="Tahoma" w:cs="Tahoma"/>
          <w:b/>
          <w:sz w:val="38"/>
          <w:szCs w:val="38"/>
        </w:rPr>
      </w:pPr>
    </w:p>
    <w:p w14:paraId="34670DE3" w14:textId="06598E9A" w:rsidR="00E9660B" w:rsidRDefault="00880970" w:rsidP="00E9660B">
      <w:pPr>
        <w:jc w:val="center"/>
        <w:rPr>
          <w:rFonts w:ascii="Tahoma" w:eastAsia="Times New Roman" w:hAnsi="Tahoma" w:cs="Tahoma"/>
          <w:b/>
          <w:sz w:val="38"/>
          <w:szCs w:val="38"/>
        </w:rPr>
      </w:pPr>
      <w:r>
        <w:rPr>
          <w:rFonts w:ascii="Tahoma" w:hAnsi="Tahoma"/>
          <w:b/>
          <w:sz w:val="38"/>
          <w:szCs w:val="38"/>
        </w:rPr>
        <w:t>Solução de transporte do futuro</w:t>
      </w:r>
      <w:r w:rsidR="00951593">
        <w:rPr>
          <w:rFonts w:ascii="Tahoma" w:hAnsi="Tahoma"/>
          <w:b/>
          <w:sz w:val="38"/>
          <w:szCs w:val="38"/>
        </w:rPr>
        <w:t xml:space="preserve"> - </w:t>
      </w:r>
      <w:r>
        <w:rPr>
          <w:rFonts w:ascii="Tahoma" w:hAnsi="Tahoma"/>
          <w:b/>
          <w:sz w:val="38"/>
          <w:szCs w:val="38"/>
        </w:rPr>
        <w:t xml:space="preserve"> </w:t>
      </w:r>
    </w:p>
    <w:p w14:paraId="30372A4B" w14:textId="708C985A" w:rsidR="00880970" w:rsidRPr="00764C61" w:rsidRDefault="00880970" w:rsidP="00E9660B">
      <w:pPr>
        <w:jc w:val="center"/>
        <w:rPr>
          <w:rFonts w:ascii="Tahoma" w:eastAsia="Times New Roman" w:hAnsi="Tahoma" w:cs="Tahoma"/>
          <w:b/>
          <w:sz w:val="38"/>
          <w:szCs w:val="38"/>
        </w:rPr>
      </w:pPr>
      <w:r>
        <w:rPr>
          <w:rFonts w:ascii="Tahoma" w:hAnsi="Tahoma"/>
          <w:b/>
          <w:sz w:val="38"/>
          <w:szCs w:val="38"/>
        </w:rPr>
        <w:t>Karsan Jest Electric</w:t>
      </w:r>
    </w:p>
    <w:p w14:paraId="73AFBA7A" w14:textId="492F72BC" w:rsidR="00880970" w:rsidRPr="00764C61" w:rsidRDefault="00951593" w:rsidP="00764C61">
      <w:pPr>
        <w:jc w:val="center"/>
        <w:rPr>
          <w:rFonts w:ascii="Tahoma" w:eastAsia="Times New Roman" w:hAnsi="Tahoma" w:cs="Tahoma"/>
          <w:b/>
          <w:sz w:val="38"/>
          <w:szCs w:val="38"/>
        </w:rPr>
      </w:pPr>
      <w:r>
        <w:rPr>
          <w:rFonts w:ascii="Tahoma" w:hAnsi="Tahoma"/>
          <w:b/>
          <w:sz w:val="38"/>
          <w:szCs w:val="38"/>
        </w:rPr>
        <w:t>Chegou à</w:t>
      </w:r>
      <w:r w:rsidR="00880970">
        <w:rPr>
          <w:rFonts w:ascii="Tahoma" w:hAnsi="Tahoma"/>
          <w:b/>
          <w:sz w:val="38"/>
          <w:szCs w:val="38"/>
        </w:rPr>
        <w:t xml:space="preserve"> Alemanha!</w:t>
      </w:r>
    </w:p>
    <w:p w14:paraId="552FA0B9" w14:textId="77777777" w:rsidR="0075341B" w:rsidRPr="00764C61" w:rsidRDefault="0075341B" w:rsidP="000B46BD">
      <w:pPr>
        <w:rPr>
          <w:rFonts w:ascii="Tahoma" w:eastAsia="Times New Roman" w:hAnsi="Tahoma" w:cs="Tahoma"/>
          <w:b/>
          <w:sz w:val="38"/>
          <w:szCs w:val="38"/>
        </w:rPr>
      </w:pPr>
    </w:p>
    <w:p w14:paraId="71B824F2" w14:textId="4FBB7BFE" w:rsidR="0075341B" w:rsidRPr="00764C61" w:rsidRDefault="00880970" w:rsidP="00E735B4">
      <w:pPr>
        <w:jc w:val="both"/>
        <w:rPr>
          <w:rFonts w:ascii="Tahoma" w:eastAsia="Times New Roman" w:hAnsi="Tahoma" w:cs="Tahoma"/>
          <w:b/>
          <w:sz w:val="26"/>
          <w:szCs w:val="26"/>
        </w:rPr>
      </w:pPr>
      <w:r>
        <w:rPr>
          <w:rFonts w:ascii="Tahoma" w:hAnsi="Tahoma"/>
          <w:b/>
          <w:sz w:val="26"/>
          <w:szCs w:val="26"/>
        </w:rPr>
        <w:t xml:space="preserve">A Karsan Jest Electric, que é o primeiro produto do contrato de fornecimento da Karsan com a BMW para veículos elétricos, deixou </w:t>
      </w:r>
      <w:r w:rsidR="00951593">
        <w:rPr>
          <w:rFonts w:ascii="Tahoma" w:hAnsi="Tahoma"/>
          <w:b/>
          <w:sz w:val="26"/>
          <w:szCs w:val="26"/>
        </w:rPr>
        <w:t xml:space="preserve">a </w:t>
      </w:r>
      <w:r>
        <w:rPr>
          <w:rFonts w:ascii="Tahoma" w:hAnsi="Tahoma"/>
          <w:b/>
          <w:sz w:val="26"/>
          <w:szCs w:val="26"/>
        </w:rPr>
        <w:t xml:space="preserve">sua marca na 67ª </w:t>
      </w:r>
      <w:r w:rsidR="00951593">
        <w:rPr>
          <w:rFonts w:ascii="Tahoma" w:hAnsi="Tahoma"/>
          <w:b/>
          <w:sz w:val="26"/>
          <w:szCs w:val="26"/>
        </w:rPr>
        <w:t xml:space="preserve">Feira </w:t>
      </w:r>
      <w:r>
        <w:rPr>
          <w:rFonts w:ascii="Tahoma" w:hAnsi="Tahoma"/>
          <w:b/>
          <w:sz w:val="26"/>
          <w:szCs w:val="26"/>
        </w:rPr>
        <w:t>IAA Hannover</w:t>
      </w:r>
      <w:r w:rsidR="00951593">
        <w:rPr>
          <w:rFonts w:ascii="Tahoma" w:hAnsi="Tahoma"/>
          <w:b/>
          <w:sz w:val="26"/>
          <w:szCs w:val="26"/>
        </w:rPr>
        <w:t xml:space="preserve">, </w:t>
      </w:r>
      <w:r>
        <w:rPr>
          <w:rFonts w:ascii="Tahoma" w:hAnsi="Tahoma"/>
          <w:b/>
          <w:sz w:val="26"/>
          <w:szCs w:val="26"/>
        </w:rPr>
        <w:t>realizada na Alemanha</w:t>
      </w:r>
      <w:r w:rsidR="00951593">
        <w:rPr>
          <w:rFonts w:ascii="Tahoma" w:hAnsi="Tahoma"/>
          <w:b/>
          <w:sz w:val="26"/>
          <w:szCs w:val="26"/>
        </w:rPr>
        <w:t>,</w:t>
      </w:r>
      <w:r>
        <w:rPr>
          <w:rFonts w:ascii="Tahoma" w:hAnsi="Tahoma"/>
          <w:b/>
          <w:sz w:val="26"/>
          <w:szCs w:val="26"/>
        </w:rPr>
        <w:t xml:space="preserve"> este ano. A Jest Electric, que </w:t>
      </w:r>
      <w:r w:rsidR="00951593">
        <w:rPr>
          <w:rFonts w:ascii="Tahoma" w:hAnsi="Tahoma"/>
          <w:b/>
          <w:sz w:val="26"/>
          <w:szCs w:val="26"/>
        </w:rPr>
        <w:t>prima pela sua</w:t>
      </w:r>
      <w:r>
        <w:rPr>
          <w:rFonts w:ascii="Tahoma" w:hAnsi="Tahoma"/>
          <w:b/>
          <w:sz w:val="26"/>
          <w:szCs w:val="26"/>
        </w:rPr>
        <w:t xml:space="preserve"> estrutura ecologicamente correta, recursos de tecnologia avançada e preço vantajoso, iniciará a produção em </w:t>
      </w:r>
      <w:r w:rsidR="00951593">
        <w:rPr>
          <w:rFonts w:ascii="Tahoma" w:hAnsi="Tahoma"/>
          <w:b/>
          <w:sz w:val="26"/>
          <w:szCs w:val="26"/>
        </w:rPr>
        <w:t>série</w:t>
      </w:r>
      <w:r>
        <w:rPr>
          <w:rFonts w:ascii="Tahoma" w:hAnsi="Tahoma"/>
          <w:b/>
          <w:sz w:val="26"/>
          <w:szCs w:val="26"/>
        </w:rPr>
        <w:t xml:space="preserve"> após a exposição e começará a entregar </w:t>
      </w:r>
      <w:r w:rsidR="00951593">
        <w:rPr>
          <w:rFonts w:ascii="Tahoma" w:hAnsi="Tahoma"/>
          <w:b/>
          <w:sz w:val="26"/>
          <w:szCs w:val="26"/>
        </w:rPr>
        <w:t xml:space="preserve">os </w:t>
      </w:r>
      <w:r>
        <w:rPr>
          <w:rFonts w:ascii="Tahoma" w:hAnsi="Tahoma"/>
          <w:b/>
          <w:sz w:val="26"/>
          <w:szCs w:val="26"/>
        </w:rPr>
        <w:t xml:space="preserve">seus primeiros pedidos de clientes em dezembro. </w:t>
      </w:r>
    </w:p>
    <w:p w14:paraId="630C5618" w14:textId="77777777" w:rsidR="0075341B" w:rsidRPr="00764C61" w:rsidRDefault="0075341B" w:rsidP="00E735B4">
      <w:pPr>
        <w:jc w:val="both"/>
        <w:rPr>
          <w:rFonts w:ascii="Tahoma" w:eastAsia="Times New Roman" w:hAnsi="Tahoma" w:cs="Tahoma"/>
          <w:b/>
          <w:sz w:val="26"/>
          <w:szCs w:val="26"/>
        </w:rPr>
      </w:pPr>
    </w:p>
    <w:p w14:paraId="6A837580" w14:textId="193D5EF8" w:rsidR="00BA4C3A" w:rsidRDefault="00175512" w:rsidP="00951593">
      <w:pPr>
        <w:jc w:val="both"/>
        <w:rPr>
          <w:rFonts w:ascii="Tahoma" w:eastAsia="Times New Roman" w:hAnsi="Tahoma" w:cs="Tahoma"/>
          <w:sz w:val="26"/>
          <w:szCs w:val="26"/>
        </w:rPr>
      </w:pPr>
      <w:r>
        <w:rPr>
          <w:rFonts w:ascii="Tahoma" w:hAnsi="Tahoma"/>
          <w:sz w:val="26"/>
          <w:szCs w:val="26"/>
        </w:rPr>
        <w:t xml:space="preserve">A Karsan, fornecendo soluções inovadoras para as questões de mobilidade da nossa era, desenvolve importantes produtos no campo do transporte público elétrico com colaborações significativas. 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Karsan Jest Electric, o primeiro produto do contrato de fornecimento da Karsan com a BMW para veículos elétricos, definiu </w:t>
      </w:r>
      <w:r w:rsidR="00951593">
        <w:rPr>
          <w:rFonts w:ascii="Tahoma" w:hAnsi="Tahoma"/>
          <w:sz w:val="26"/>
          <w:szCs w:val="26"/>
        </w:rPr>
        <w:t xml:space="preserve">a </w:t>
      </w:r>
      <w:r>
        <w:rPr>
          <w:rFonts w:ascii="Tahoma" w:hAnsi="Tahoma"/>
          <w:sz w:val="26"/>
          <w:szCs w:val="26"/>
        </w:rPr>
        <w:t>sua assinatura</w:t>
      </w:r>
      <w:r w:rsidR="00951593">
        <w:rPr>
          <w:rFonts w:ascii="Tahoma" w:hAnsi="Tahoma"/>
          <w:sz w:val="26"/>
          <w:szCs w:val="26"/>
        </w:rPr>
        <w:t>,</w:t>
      </w:r>
      <w:r>
        <w:rPr>
          <w:rFonts w:ascii="Tahoma" w:hAnsi="Tahoma"/>
          <w:sz w:val="26"/>
          <w:szCs w:val="26"/>
        </w:rPr>
        <w:t xml:space="preserve"> novamente</w:t>
      </w:r>
      <w:r w:rsidR="00951593">
        <w:rPr>
          <w:rFonts w:ascii="Tahoma" w:hAnsi="Tahoma"/>
          <w:sz w:val="26"/>
          <w:szCs w:val="26"/>
        </w:rPr>
        <w:t>,</w:t>
      </w:r>
      <w:r>
        <w:rPr>
          <w:rFonts w:ascii="Tahoma" w:hAnsi="Tahoma"/>
          <w:sz w:val="26"/>
          <w:szCs w:val="26"/>
        </w:rPr>
        <w:t xml:space="preserve"> na </w:t>
      </w:r>
      <w:r w:rsidR="00951593">
        <w:rPr>
          <w:rFonts w:ascii="Tahoma" w:hAnsi="Tahoma"/>
          <w:sz w:val="26"/>
          <w:szCs w:val="26"/>
        </w:rPr>
        <w:t xml:space="preserve">Feira </w:t>
      </w:r>
      <w:r>
        <w:rPr>
          <w:rFonts w:ascii="Tahoma" w:hAnsi="Tahoma"/>
          <w:sz w:val="26"/>
          <w:szCs w:val="26"/>
        </w:rPr>
        <w:t xml:space="preserve">IAA Hannover na Alemanha, chamando a atenção de todos. O CEO da Karsan, Okan Baş, </w:t>
      </w:r>
      <w:r w:rsidR="00951593">
        <w:rPr>
          <w:rFonts w:ascii="Tahoma" w:hAnsi="Tahoma"/>
          <w:sz w:val="26"/>
          <w:szCs w:val="26"/>
        </w:rPr>
        <w:t xml:space="preserve">realçou </w:t>
      </w:r>
      <w:r>
        <w:rPr>
          <w:rFonts w:ascii="Tahoma" w:hAnsi="Tahoma"/>
          <w:sz w:val="26"/>
          <w:szCs w:val="26"/>
        </w:rPr>
        <w:t xml:space="preserve">que 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Jest Electric, testad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pela BMW no Maisach Track, também é usad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como uma academia de direção para a BMW, e que recebeu nota máxima dos engenheiros da BMW. </w:t>
      </w:r>
      <w:r w:rsidR="00951593">
        <w:rPr>
          <w:rFonts w:ascii="Tahoma" w:hAnsi="Tahoma"/>
          <w:sz w:val="26"/>
          <w:szCs w:val="26"/>
        </w:rPr>
        <w:t>T</w:t>
      </w:r>
      <w:r>
        <w:rPr>
          <w:rFonts w:ascii="Tahoma" w:hAnsi="Tahoma"/>
          <w:sz w:val="26"/>
          <w:szCs w:val="26"/>
        </w:rPr>
        <w:t xml:space="preserve">ambém disse que 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Jest Electric assumiu a forma de um veículo de transporte elétrico único e competitivo globalmente. Baş </w:t>
      </w:r>
      <w:r w:rsidR="00951593">
        <w:rPr>
          <w:rFonts w:ascii="Tahoma" w:hAnsi="Tahoma"/>
          <w:sz w:val="26"/>
          <w:szCs w:val="26"/>
        </w:rPr>
        <w:t xml:space="preserve">ainda </w:t>
      </w:r>
      <w:r>
        <w:rPr>
          <w:rFonts w:ascii="Tahoma" w:hAnsi="Tahoma"/>
          <w:sz w:val="26"/>
          <w:szCs w:val="26"/>
        </w:rPr>
        <w:t>acrescentou</w:t>
      </w:r>
      <w:r w:rsidR="00951593">
        <w:rPr>
          <w:rFonts w:ascii="Tahoma" w:hAnsi="Tahoma"/>
          <w:sz w:val="26"/>
          <w:szCs w:val="26"/>
        </w:rPr>
        <w:t xml:space="preserve"> que</w:t>
      </w:r>
      <w:r>
        <w:rPr>
          <w:rFonts w:ascii="Tahoma" w:hAnsi="Tahoma"/>
          <w:sz w:val="26"/>
          <w:szCs w:val="26"/>
        </w:rPr>
        <w:t xml:space="preserve"> “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Jest Electric recebeu nota máxima nos testes realizados pela BMW e foi considerad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muito impressionante. Vamos desenvolver </w:t>
      </w:r>
      <w:r w:rsidR="00951593">
        <w:rPr>
          <w:rFonts w:ascii="Tahoma" w:hAnsi="Tahoma"/>
          <w:sz w:val="26"/>
          <w:szCs w:val="26"/>
        </w:rPr>
        <w:t xml:space="preserve">as </w:t>
      </w:r>
      <w:r>
        <w:rPr>
          <w:rFonts w:ascii="Tahoma" w:hAnsi="Tahoma"/>
          <w:sz w:val="26"/>
          <w:szCs w:val="26"/>
        </w:rPr>
        <w:t xml:space="preserve">nossas parcerias estratégicas para tornar 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Jest Electric popular no mercado europeu e norte-americano. </w:t>
      </w:r>
      <w:r w:rsidR="00951593">
        <w:rPr>
          <w:rFonts w:ascii="Tahoma" w:hAnsi="Tahoma"/>
          <w:sz w:val="26"/>
          <w:szCs w:val="26"/>
        </w:rPr>
        <w:t>A s</w:t>
      </w:r>
      <w:r>
        <w:rPr>
          <w:rFonts w:ascii="Tahoma" w:hAnsi="Tahoma"/>
          <w:sz w:val="26"/>
          <w:szCs w:val="26"/>
        </w:rPr>
        <w:t>ua produção em massa começará imediatamente após a feira;</w:t>
      </w:r>
      <w:r w:rsidR="00951593">
        <w:rPr>
          <w:rFonts w:ascii="Tahoma" w:hAnsi="Tahoma"/>
          <w:sz w:val="26"/>
          <w:szCs w:val="26"/>
        </w:rPr>
        <w:t xml:space="preserve"> o</w:t>
      </w:r>
      <w:r>
        <w:rPr>
          <w:rFonts w:ascii="Tahoma" w:hAnsi="Tahoma"/>
          <w:sz w:val="26"/>
          <w:szCs w:val="26"/>
        </w:rPr>
        <w:t xml:space="preserve"> nosso principal alvo será o mercado da Europa Ocidental. ” </w:t>
      </w:r>
    </w:p>
    <w:p w14:paraId="15CB04D9" w14:textId="62710238" w:rsidR="009C4470" w:rsidRDefault="009C4470" w:rsidP="00FD2282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46F0C0A" w14:textId="532DB279" w:rsidR="00951593" w:rsidRDefault="00951593" w:rsidP="00FD2282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1B24B9CE" w14:textId="6AF8D240" w:rsidR="00951593" w:rsidRDefault="00951593" w:rsidP="00FD2282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66A6C6DA" w14:textId="27277EBA" w:rsidR="00951593" w:rsidRDefault="00951593" w:rsidP="00FD2282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31355DC5" w14:textId="675B0AE2" w:rsidR="00951593" w:rsidRDefault="00951593" w:rsidP="00FD2282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ABD6269" w14:textId="3E75159C" w:rsidR="00951593" w:rsidRDefault="00951593" w:rsidP="00FD2282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CCAD5BE" w14:textId="7C76AC37" w:rsidR="00951593" w:rsidRDefault="00951593" w:rsidP="00FD2282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6FB9C425" w14:textId="44A6BD8C" w:rsidR="00951593" w:rsidRDefault="00951593" w:rsidP="00FD2282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4BC2724F" w14:textId="7DA8215A" w:rsidR="00951593" w:rsidRDefault="00951593" w:rsidP="00FD2282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36148609" w14:textId="4C66E95A" w:rsidR="00951593" w:rsidRDefault="00951593" w:rsidP="00FD2282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312F29F" w14:textId="28F277D5" w:rsidR="00951593" w:rsidRDefault="00951593" w:rsidP="00FD2282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78EBF773" w14:textId="0F80E526" w:rsidR="00951593" w:rsidRDefault="00951593" w:rsidP="00FD2282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5EE3ABB5" w14:textId="77777777" w:rsidR="00951593" w:rsidRPr="00764C61" w:rsidRDefault="00951593" w:rsidP="00FD2282">
      <w:pPr>
        <w:jc w:val="both"/>
        <w:rPr>
          <w:rFonts w:ascii="Tahoma" w:eastAsia="Times New Roman" w:hAnsi="Tahoma" w:cs="Tahoma"/>
          <w:sz w:val="26"/>
          <w:szCs w:val="26"/>
        </w:rPr>
      </w:pPr>
    </w:p>
    <w:p w14:paraId="214C795A" w14:textId="0654F261" w:rsidR="00282065" w:rsidRPr="00764C61" w:rsidRDefault="00951593" w:rsidP="009E2D10">
      <w:pPr>
        <w:jc w:val="both"/>
        <w:rPr>
          <w:rFonts w:ascii="Tahoma" w:eastAsia="Times New Roman" w:hAnsi="Tahoma" w:cs="Tahoma"/>
          <w:b/>
          <w:sz w:val="26"/>
          <w:szCs w:val="26"/>
        </w:rPr>
      </w:pPr>
      <w:r>
        <w:rPr>
          <w:rFonts w:ascii="Tahoma" w:hAnsi="Tahoma"/>
          <w:sz w:val="26"/>
          <w:szCs w:val="26"/>
        </w:rPr>
        <w:t>O</w:t>
      </w:r>
      <w:r w:rsidR="00C059E4">
        <w:rPr>
          <w:rFonts w:ascii="Tahoma" w:hAnsi="Tahoma"/>
          <w:sz w:val="26"/>
          <w:szCs w:val="26"/>
        </w:rPr>
        <w:t xml:space="preserve"> Jest Electric, que começou a receber pedidos de vários países da Europa, embora </w:t>
      </w:r>
      <w:r>
        <w:rPr>
          <w:rFonts w:ascii="Tahoma" w:hAnsi="Tahoma"/>
          <w:sz w:val="26"/>
          <w:szCs w:val="26"/>
        </w:rPr>
        <w:t xml:space="preserve">a </w:t>
      </w:r>
      <w:r w:rsidR="00C059E4">
        <w:rPr>
          <w:rFonts w:ascii="Tahoma" w:hAnsi="Tahoma"/>
          <w:sz w:val="26"/>
          <w:szCs w:val="26"/>
        </w:rPr>
        <w:t xml:space="preserve">sua produção em massa ainda não tenha começado, continuará </w:t>
      </w:r>
      <w:r>
        <w:rPr>
          <w:rFonts w:ascii="Tahoma" w:hAnsi="Tahoma"/>
          <w:sz w:val="26"/>
          <w:szCs w:val="26"/>
        </w:rPr>
        <w:t>a viajar</w:t>
      </w:r>
      <w:r w:rsidR="00C059E4">
        <w:rPr>
          <w:rFonts w:ascii="Tahoma" w:hAnsi="Tahoma"/>
          <w:sz w:val="26"/>
          <w:szCs w:val="26"/>
        </w:rPr>
        <w:t xml:space="preserve"> pelas estradas europ</w:t>
      </w:r>
      <w:r>
        <w:rPr>
          <w:rFonts w:ascii="Tahoma" w:hAnsi="Tahoma"/>
          <w:sz w:val="26"/>
          <w:szCs w:val="26"/>
        </w:rPr>
        <w:t>e</w:t>
      </w:r>
      <w:r w:rsidR="00C059E4">
        <w:rPr>
          <w:rFonts w:ascii="Tahoma" w:hAnsi="Tahoma"/>
          <w:sz w:val="26"/>
          <w:szCs w:val="26"/>
        </w:rPr>
        <w:t>ias com</w:t>
      </w:r>
      <w:r>
        <w:rPr>
          <w:rFonts w:ascii="Tahoma" w:hAnsi="Tahoma"/>
          <w:sz w:val="26"/>
          <w:szCs w:val="26"/>
        </w:rPr>
        <w:t xml:space="preserve"> a</w:t>
      </w:r>
      <w:r w:rsidR="00C059E4">
        <w:rPr>
          <w:rFonts w:ascii="Tahoma" w:hAnsi="Tahoma"/>
          <w:sz w:val="26"/>
          <w:szCs w:val="26"/>
        </w:rPr>
        <w:t xml:space="preserve"> sua opção de bateria dupla de 66kWh. Tem estado em exposições itinerantes desde o </w:t>
      </w:r>
      <w:r>
        <w:rPr>
          <w:rFonts w:ascii="Tahoma" w:hAnsi="Tahoma"/>
          <w:sz w:val="26"/>
          <w:szCs w:val="26"/>
        </w:rPr>
        <w:t>iníci</w:t>
      </w:r>
      <w:r w:rsidR="00C059E4">
        <w:rPr>
          <w:rFonts w:ascii="Tahoma" w:hAnsi="Tahoma"/>
          <w:sz w:val="26"/>
          <w:szCs w:val="26"/>
        </w:rPr>
        <w:t>o do ano.</w:t>
      </w:r>
    </w:p>
    <w:p w14:paraId="3C39F041" w14:textId="77777777" w:rsidR="00690093" w:rsidRPr="00764C61" w:rsidRDefault="00690093" w:rsidP="009E2D10">
      <w:pPr>
        <w:jc w:val="both"/>
        <w:rPr>
          <w:rFonts w:ascii="Tahoma" w:eastAsia="Times New Roman" w:hAnsi="Tahoma" w:cs="Tahoma"/>
          <w:b/>
          <w:sz w:val="26"/>
          <w:szCs w:val="26"/>
        </w:rPr>
      </w:pPr>
    </w:p>
    <w:p w14:paraId="5A3EC482" w14:textId="300336AB" w:rsidR="00690093" w:rsidRPr="00764C61" w:rsidRDefault="00C059E4" w:rsidP="009E2D10">
      <w:pPr>
        <w:jc w:val="both"/>
        <w:rPr>
          <w:rFonts w:ascii="Tahoma" w:eastAsia="Times New Roman" w:hAnsi="Tahoma" w:cs="Tahoma"/>
          <w:b/>
          <w:sz w:val="26"/>
          <w:szCs w:val="26"/>
        </w:rPr>
      </w:pPr>
      <w:r>
        <w:rPr>
          <w:rFonts w:ascii="Tahoma" w:hAnsi="Tahoma"/>
          <w:b/>
          <w:sz w:val="26"/>
          <w:szCs w:val="26"/>
        </w:rPr>
        <w:t>Tecnologia avançada que leva o futuro ao presente</w:t>
      </w:r>
    </w:p>
    <w:p w14:paraId="2FE6C8AB" w14:textId="77777777" w:rsidR="00690093" w:rsidRPr="00764C61" w:rsidRDefault="00690093" w:rsidP="009E2D10">
      <w:pPr>
        <w:jc w:val="both"/>
        <w:rPr>
          <w:rFonts w:ascii="Tahoma" w:eastAsia="Times New Roman" w:hAnsi="Tahoma" w:cs="Tahoma"/>
          <w:b/>
          <w:sz w:val="26"/>
          <w:szCs w:val="26"/>
        </w:rPr>
      </w:pPr>
    </w:p>
    <w:p w14:paraId="028358EB" w14:textId="423DAF5D" w:rsidR="00D05BD6" w:rsidRPr="00764C61" w:rsidRDefault="00962D2B" w:rsidP="009E2D10">
      <w:pPr>
        <w:jc w:val="both"/>
        <w:rPr>
          <w:rFonts w:ascii="Tahoma" w:eastAsia="Times New Roman" w:hAnsi="Tahoma" w:cs="Tahoma"/>
          <w:sz w:val="26"/>
          <w:szCs w:val="26"/>
        </w:rPr>
      </w:pPr>
      <w:r>
        <w:rPr>
          <w:rFonts w:ascii="Tahoma" w:hAnsi="Tahoma"/>
          <w:sz w:val="26"/>
          <w:szCs w:val="26"/>
        </w:rPr>
        <w:t>Encaixado n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Jest Electric, o motor elétrico fabricado pela BMW produz</w:t>
      </w:r>
      <w:r w:rsidR="00951593">
        <w:rPr>
          <w:rFonts w:ascii="Tahoma" w:hAnsi="Tahoma"/>
          <w:sz w:val="26"/>
          <w:szCs w:val="26"/>
        </w:rPr>
        <w:t>,</w:t>
      </w:r>
      <w:r>
        <w:rPr>
          <w:rFonts w:ascii="Tahoma" w:hAnsi="Tahoma"/>
          <w:sz w:val="26"/>
          <w:szCs w:val="26"/>
        </w:rPr>
        <w:t xml:space="preserve"> no máximo</w:t>
      </w:r>
      <w:r w:rsidR="00951593">
        <w:rPr>
          <w:rFonts w:ascii="Tahoma" w:hAnsi="Tahoma"/>
          <w:sz w:val="26"/>
          <w:szCs w:val="26"/>
        </w:rPr>
        <w:t>,</w:t>
      </w:r>
      <w:r>
        <w:rPr>
          <w:rFonts w:ascii="Tahoma" w:hAnsi="Tahoma"/>
          <w:sz w:val="26"/>
          <w:szCs w:val="26"/>
        </w:rPr>
        <w:t xml:space="preserve"> 170 HP e 290 Nm de torque, colaborando com uma caixa de câmbio de proporção única. 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Jest Electric, com baterias de 33 ou 66 kW-hora desenvolvidas e produzidas pela BMW, </w:t>
      </w:r>
      <w:r w:rsidR="00951593">
        <w:rPr>
          <w:rFonts w:ascii="Tahoma" w:hAnsi="Tahoma"/>
          <w:sz w:val="26"/>
          <w:szCs w:val="26"/>
        </w:rPr>
        <w:t>percorre até</w:t>
      </w:r>
      <w:r>
        <w:rPr>
          <w:rFonts w:ascii="Tahoma" w:hAnsi="Tahoma"/>
          <w:sz w:val="26"/>
          <w:szCs w:val="26"/>
        </w:rPr>
        <w:t xml:space="preserve"> 165 km. Pode ser recarregad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em 8 horas com os tradicionais carregadores de CA e em 1.2 horas </w:t>
      </w:r>
      <w:r w:rsidR="00951593">
        <w:rPr>
          <w:rFonts w:ascii="Tahoma" w:hAnsi="Tahoma"/>
          <w:sz w:val="26"/>
          <w:szCs w:val="26"/>
        </w:rPr>
        <w:t xml:space="preserve">em </w:t>
      </w:r>
      <w:r>
        <w:rPr>
          <w:rFonts w:ascii="Tahoma" w:hAnsi="Tahoma"/>
          <w:sz w:val="26"/>
          <w:szCs w:val="26"/>
        </w:rPr>
        <w:t>estações de carregamento CC rápidas. Além disso, graças ao sistema de travagem regenerativa</w:t>
      </w:r>
      <w:r w:rsidR="00951593">
        <w:rPr>
          <w:rFonts w:ascii="Tahoma" w:hAnsi="Tahoma"/>
          <w:sz w:val="26"/>
          <w:szCs w:val="26"/>
        </w:rPr>
        <w:t>,</w:t>
      </w:r>
      <w:r>
        <w:rPr>
          <w:rFonts w:ascii="Tahoma" w:hAnsi="Tahoma"/>
          <w:sz w:val="26"/>
          <w:szCs w:val="26"/>
        </w:rPr>
        <w:t xml:space="preserve"> fornece recuperação de energia até 25%. </w:t>
      </w:r>
      <w:r w:rsidR="00951593">
        <w:rPr>
          <w:rFonts w:ascii="Tahoma" w:hAnsi="Tahoma"/>
          <w:sz w:val="26"/>
          <w:szCs w:val="26"/>
        </w:rPr>
        <w:t>A</w:t>
      </w:r>
      <w:r>
        <w:rPr>
          <w:rFonts w:ascii="Tahoma" w:hAnsi="Tahoma"/>
          <w:sz w:val="26"/>
          <w:szCs w:val="26"/>
        </w:rPr>
        <w:t>s baterias usadas n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Jest Electric oferecem garantia de 3 anos ou 120.000 quil</w:t>
      </w:r>
      <w:r w:rsidR="00951593">
        <w:rPr>
          <w:rFonts w:ascii="Tahoma" w:hAnsi="Tahoma"/>
          <w:sz w:val="26"/>
          <w:szCs w:val="26"/>
        </w:rPr>
        <w:t>ó</w:t>
      </w:r>
      <w:r>
        <w:rPr>
          <w:rFonts w:ascii="Tahoma" w:hAnsi="Tahoma"/>
          <w:sz w:val="26"/>
          <w:szCs w:val="26"/>
        </w:rPr>
        <w:t xml:space="preserve">metros de bateria. 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Jest Electric surpreende </w:t>
      </w:r>
      <w:r w:rsidR="00951593">
        <w:rPr>
          <w:rFonts w:ascii="Tahoma" w:hAnsi="Tahoma"/>
          <w:sz w:val="26"/>
          <w:szCs w:val="26"/>
        </w:rPr>
        <w:t>pela</w:t>
      </w:r>
      <w:r>
        <w:rPr>
          <w:rFonts w:ascii="Tahoma" w:hAnsi="Tahoma"/>
          <w:sz w:val="26"/>
          <w:szCs w:val="26"/>
        </w:rPr>
        <w:t xml:space="preserve"> sua capacidade de 26 passageiros, alta habilidade de manobra, interior espaçoso, design dinâmico e desempenho de subida único. Com esses recursos, também ilumina um futuro de viagens silenciosas e ambientalistas como oferta. Com</w:t>
      </w:r>
      <w:r w:rsidR="00951593">
        <w:rPr>
          <w:rFonts w:ascii="Tahoma" w:hAnsi="Tahoma"/>
          <w:sz w:val="26"/>
          <w:szCs w:val="26"/>
        </w:rPr>
        <w:t xml:space="preserve"> o</w:t>
      </w:r>
      <w:r>
        <w:rPr>
          <w:rFonts w:ascii="Tahoma" w:hAnsi="Tahoma"/>
          <w:sz w:val="26"/>
          <w:szCs w:val="26"/>
        </w:rPr>
        <w:t xml:space="preserve"> seu display multim</w:t>
      </w:r>
      <w:r w:rsidR="00951593">
        <w:rPr>
          <w:rFonts w:ascii="Tahoma" w:hAnsi="Tahoma"/>
          <w:sz w:val="26"/>
          <w:szCs w:val="26"/>
        </w:rPr>
        <w:t>é</w:t>
      </w:r>
      <w:r>
        <w:rPr>
          <w:rFonts w:ascii="Tahoma" w:hAnsi="Tahoma"/>
          <w:sz w:val="26"/>
          <w:szCs w:val="26"/>
        </w:rPr>
        <w:t xml:space="preserve">dia de 10.1 polegadas, painel digital completo, condução sem chave, portas USB, </w:t>
      </w:r>
      <w:r w:rsidR="005D077D">
        <w:rPr>
          <w:rFonts w:ascii="Tahoma" w:hAnsi="Tahoma"/>
          <w:sz w:val="26"/>
          <w:szCs w:val="26"/>
        </w:rPr>
        <w:t>infraestrutura</w:t>
      </w:r>
      <w:r>
        <w:rPr>
          <w:rFonts w:ascii="Tahoma" w:hAnsi="Tahoma"/>
          <w:sz w:val="26"/>
          <w:szCs w:val="26"/>
        </w:rPr>
        <w:t xml:space="preserve"> compatível com Wi-Fi e sistema de suspensão independente de 4 rodas, 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Karsan Jest Electric não deixa os passageiros </w:t>
      </w:r>
      <w:r w:rsidR="00951593">
        <w:rPr>
          <w:rFonts w:ascii="Tahoma" w:hAnsi="Tahoma"/>
          <w:sz w:val="26"/>
          <w:szCs w:val="26"/>
        </w:rPr>
        <w:t>desiludidos e</w:t>
      </w:r>
      <w:r>
        <w:rPr>
          <w:rFonts w:ascii="Tahoma" w:hAnsi="Tahoma"/>
          <w:sz w:val="26"/>
          <w:szCs w:val="26"/>
        </w:rPr>
        <w:t xml:space="preserve"> procurando </w:t>
      </w:r>
      <w:r w:rsidR="00951593">
        <w:rPr>
          <w:rFonts w:ascii="Tahoma" w:hAnsi="Tahoma"/>
          <w:sz w:val="26"/>
          <w:szCs w:val="26"/>
        </w:rPr>
        <w:t>o</w:t>
      </w:r>
      <w:r>
        <w:rPr>
          <w:rFonts w:ascii="Tahoma" w:hAnsi="Tahoma"/>
          <w:sz w:val="26"/>
          <w:szCs w:val="26"/>
        </w:rPr>
        <w:t xml:space="preserve"> conforto d</w:t>
      </w:r>
      <w:r w:rsidR="00951593">
        <w:rPr>
          <w:rFonts w:ascii="Tahoma" w:hAnsi="Tahoma"/>
          <w:sz w:val="26"/>
          <w:szCs w:val="26"/>
        </w:rPr>
        <w:t>os</w:t>
      </w:r>
      <w:r>
        <w:rPr>
          <w:rFonts w:ascii="Tahoma" w:hAnsi="Tahoma"/>
          <w:sz w:val="26"/>
          <w:szCs w:val="26"/>
        </w:rPr>
        <w:t xml:space="preserve"> seus próprios carros.</w:t>
      </w:r>
    </w:p>
    <w:p w14:paraId="416A8EA7" w14:textId="77777777" w:rsidR="00A77BBA" w:rsidRPr="00764C61" w:rsidRDefault="00A77BBA" w:rsidP="00A77BBA">
      <w:pPr>
        <w:jc w:val="both"/>
        <w:rPr>
          <w:rFonts w:ascii="Arial" w:eastAsia="Times New Roman" w:hAnsi="Arial" w:cs="Arial"/>
          <w:sz w:val="16"/>
        </w:rPr>
      </w:pPr>
    </w:p>
    <w:p w14:paraId="2E845D3D" w14:textId="77777777" w:rsidR="00BA787B" w:rsidRPr="00764C61" w:rsidRDefault="00BA787B" w:rsidP="00A77BBA">
      <w:pPr>
        <w:jc w:val="both"/>
        <w:rPr>
          <w:rFonts w:ascii="Arial" w:eastAsia="Times New Roman" w:hAnsi="Arial" w:cs="Arial"/>
          <w:b/>
          <w:sz w:val="16"/>
        </w:rPr>
      </w:pPr>
    </w:p>
    <w:p w14:paraId="128D8C2B" w14:textId="77777777" w:rsidR="00764C61" w:rsidRDefault="00764C61" w:rsidP="00764C61">
      <w:pPr>
        <w:jc w:val="both"/>
        <w:rPr>
          <w:rFonts w:ascii="Arial" w:eastAsia="Times New Roman" w:hAnsi="Arial" w:cs="Arial"/>
          <w:b/>
          <w:sz w:val="16"/>
        </w:rPr>
      </w:pPr>
    </w:p>
    <w:p w14:paraId="5B470BE3" w14:textId="77777777" w:rsidR="00764C61" w:rsidRDefault="00764C61" w:rsidP="00764C61">
      <w:pPr>
        <w:jc w:val="both"/>
        <w:rPr>
          <w:rFonts w:ascii="Arial" w:eastAsia="Times New Roman" w:hAnsi="Arial" w:cs="Arial"/>
          <w:b/>
          <w:sz w:val="16"/>
        </w:rPr>
      </w:pPr>
    </w:p>
    <w:p w14:paraId="20E411C3" w14:textId="77777777" w:rsidR="00951593" w:rsidRPr="00951593" w:rsidRDefault="00951593" w:rsidP="00951593">
      <w:pPr>
        <w:jc w:val="both"/>
        <w:rPr>
          <w:rFonts w:ascii="Arial" w:hAnsi="Arial"/>
          <w:b/>
          <w:sz w:val="16"/>
        </w:rPr>
      </w:pPr>
      <w:r w:rsidRPr="00951593">
        <w:rPr>
          <w:rFonts w:ascii="Arial" w:hAnsi="Arial"/>
          <w:b/>
          <w:sz w:val="16"/>
        </w:rPr>
        <w:t>Karsan em Resumo:</w:t>
      </w:r>
    </w:p>
    <w:p w14:paraId="688A1890" w14:textId="77777777" w:rsidR="00951593" w:rsidRPr="00951593" w:rsidRDefault="00951593" w:rsidP="00951593">
      <w:pPr>
        <w:jc w:val="both"/>
        <w:rPr>
          <w:rFonts w:ascii="Arial" w:hAnsi="Arial"/>
          <w:b/>
          <w:sz w:val="16"/>
        </w:rPr>
      </w:pPr>
    </w:p>
    <w:p w14:paraId="14DD4B65" w14:textId="77777777" w:rsidR="00951593" w:rsidRPr="00951593" w:rsidRDefault="00951593" w:rsidP="00951593">
      <w:pPr>
        <w:jc w:val="both"/>
        <w:rPr>
          <w:rFonts w:ascii="Arial" w:hAnsi="Arial"/>
          <w:b/>
          <w:sz w:val="16"/>
        </w:rPr>
      </w:pPr>
      <w:r w:rsidRPr="00951593">
        <w:rPr>
          <w:rFonts w:ascii="Arial" w:hAnsi="Arial"/>
          <w:b/>
          <w:sz w:val="16"/>
        </w:rPr>
        <w:t>Fundada em 1966, a Karsan Automotive Industry e Trade Anonymous funcionou sob o domínio do Grupo Koç em 1979-1998. Após a compra da maioria das ações em 1998 por İnan Kıraç, a empresa foi implementada na Kıraça Holding. Com o objetivo de fabricar uma grande escala de produtos, de automóveis a carros urbanos, de minivans a veículos pesados, a Karsan, localizada hoje nas suas modernas instalações em Bursa, produz o veículo modelo H350, licenciado à Hyundai Motor Company, miniautocarros, chassis, autocarros elétricos da marca Bozankaya e autocarros da marca Menarinibus, juntamente com Karsan JEST, Karsan ATAK e Karsan Star da sua própria marca. A empresa também é responsável pelo marketing local e internacional, vendas e serviço pós-compra de veículos e produtos da marca Karsan.</w:t>
      </w:r>
    </w:p>
    <w:p w14:paraId="0F6E6EBE" w14:textId="05941AC6" w:rsidR="000C5126" w:rsidRPr="00764C61" w:rsidRDefault="000C5126" w:rsidP="003E45E8">
      <w:pPr>
        <w:jc w:val="both"/>
        <w:rPr>
          <w:rFonts w:ascii="Arial" w:eastAsia="Times New Roman" w:hAnsi="Arial" w:cs="Arial"/>
          <w:b/>
        </w:rPr>
      </w:pPr>
      <w:bookmarkStart w:id="0" w:name="_GoBack"/>
      <w:bookmarkEnd w:id="0"/>
    </w:p>
    <w:sectPr w:rsidR="000C5126" w:rsidRPr="00764C61" w:rsidSect="005F669C">
      <w:headerReference w:type="even" r:id="rId8"/>
      <w:headerReference w:type="default" r:id="rId9"/>
      <w:headerReference w:type="firs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EE830" w14:textId="77777777" w:rsidR="00253DF7" w:rsidRDefault="00253DF7" w:rsidP="00432495">
      <w:r>
        <w:separator/>
      </w:r>
    </w:p>
  </w:endnote>
  <w:endnote w:type="continuationSeparator" w:id="0">
    <w:p w14:paraId="59F5DEFB" w14:textId="77777777" w:rsidR="00253DF7" w:rsidRDefault="00253DF7" w:rsidP="004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92577" w14:textId="77777777" w:rsidR="00253DF7" w:rsidRDefault="00253DF7" w:rsidP="00432495">
      <w:r>
        <w:separator/>
      </w:r>
    </w:p>
  </w:footnote>
  <w:footnote w:type="continuationSeparator" w:id="0">
    <w:p w14:paraId="671D7C52" w14:textId="77777777" w:rsidR="00253DF7" w:rsidRDefault="00253DF7" w:rsidP="0043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48A7E" w14:textId="77777777" w:rsidR="00432495" w:rsidRDefault="00253DF7">
    <w:pPr>
      <w:pStyle w:val="Cabealho"/>
    </w:pPr>
    <w:r>
      <w:pict w14:anchorId="59385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65.4pt;height:799.8pt;z-index:-251657216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A34BC" w14:textId="77777777" w:rsidR="00432495" w:rsidRDefault="00253DF7">
    <w:pPr>
      <w:pStyle w:val="Cabealho"/>
    </w:pPr>
    <w:r>
      <w:pict w14:anchorId="61CB2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65.4pt;height:799.8pt;z-index:-251658240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F157E" w14:textId="77777777" w:rsidR="00432495" w:rsidRDefault="00253DF7">
    <w:pPr>
      <w:pStyle w:val="Cabealho"/>
    </w:pPr>
    <w:r>
      <w:pict w14:anchorId="49705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65.4pt;height:799.8pt;z-index:-251656192;mso-wrap-edited:f;mso-position-horizontal:center;mso-position-horizontal-relative:margin;mso-position-vertical:center;mso-position-vertical-relative:margin" wrapcoords="-28 0 -28 21559 21600 21559 21600 0 -28 0">
          <v:imagedata r:id="rId1" o:title="karsan antetli final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553B6"/>
    <w:multiLevelType w:val="hybridMultilevel"/>
    <w:tmpl w:val="09F2ED1E"/>
    <w:lvl w:ilvl="0" w:tplc="25F21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B1791"/>
    <w:multiLevelType w:val="hybridMultilevel"/>
    <w:tmpl w:val="41E8E82C"/>
    <w:lvl w:ilvl="0" w:tplc="568821E8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1E27"/>
    <w:multiLevelType w:val="multilevel"/>
    <w:tmpl w:val="C67A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2A3D45"/>
    <w:multiLevelType w:val="hybridMultilevel"/>
    <w:tmpl w:val="06543592"/>
    <w:lvl w:ilvl="0" w:tplc="FA10F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95"/>
    <w:rsid w:val="00020B8A"/>
    <w:rsid w:val="00065AEA"/>
    <w:rsid w:val="00097375"/>
    <w:rsid w:val="000A4A1F"/>
    <w:rsid w:val="000B46BD"/>
    <w:rsid w:val="000B7144"/>
    <w:rsid w:val="000C5126"/>
    <w:rsid w:val="000D3D02"/>
    <w:rsid w:val="00112C38"/>
    <w:rsid w:val="001168B0"/>
    <w:rsid w:val="001603CA"/>
    <w:rsid w:val="00175512"/>
    <w:rsid w:val="00185FF4"/>
    <w:rsid w:val="001B36D5"/>
    <w:rsid w:val="001B5A3D"/>
    <w:rsid w:val="001B7F81"/>
    <w:rsid w:val="001D0732"/>
    <w:rsid w:val="001E2D62"/>
    <w:rsid w:val="001F41B8"/>
    <w:rsid w:val="00253DF7"/>
    <w:rsid w:val="00282065"/>
    <w:rsid w:val="0028376D"/>
    <w:rsid w:val="00286BE7"/>
    <w:rsid w:val="0029189D"/>
    <w:rsid w:val="002B31C2"/>
    <w:rsid w:val="002F7468"/>
    <w:rsid w:val="003129C8"/>
    <w:rsid w:val="00355EB3"/>
    <w:rsid w:val="00367DC6"/>
    <w:rsid w:val="003B39F3"/>
    <w:rsid w:val="003B463C"/>
    <w:rsid w:val="003C2FEC"/>
    <w:rsid w:val="003D0955"/>
    <w:rsid w:val="003E45E8"/>
    <w:rsid w:val="003F01B2"/>
    <w:rsid w:val="00410A69"/>
    <w:rsid w:val="00413607"/>
    <w:rsid w:val="004143EF"/>
    <w:rsid w:val="004154D3"/>
    <w:rsid w:val="00432495"/>
    <w:rsid w:val="0044371A"/>
    <w:rsid w:val="00471CE0"/>
    <w:rsid w:val="00472670"/>
    <w:rsid w:val="004A1370"/>
    <w:rsid w:val="004C5138"/>
    <w:rsid w:val="004C7A64"/>
    <w:rsid w:val="004E6814"/>
    <w:rsid w:val="004F4258"/>
    <w:rsid w:val="0050380C"/>
    <w:rsid w:val="00516AAD"/>
    <w:rsid w:val="00520633"/>
    <w:rsid w:val="00573FB0"/>
    <w:rsid w:val="0057773A"/>
    <w:rsid w:val="00583279"/>
    <w:rsid w:val="005970D2"/>
    <w:rsid w:val="005A6CC7"/>
    <w:rsid w:val="005D077D"/>
    <w:rsid w:val="005F669C"/>
    <w:rsid w:val="005F7190"/>
    <w:rsid w:val="006022C1"/>
    <w:rsid w:val="00623B1E"/>
    <w:rsid w:val="00683410"/>
    <w:rsid w:val="00690093"/>
    <w:rsid w:val="006973A0"/>
    <w:rsid w:val="006B2B47"/>
    <w:rsid w:val="006B501C"/>
    <w:rsid w:val="006C4519"/>
    <w:rsid w:val="006D02CE"/>
    <w:rsid w:val="006D4C82"/>
    <w:rsid w:val="006D79F2"/>
    <w:rsid w:val="006E12C6"/>
    <w:rsid w:val="006E44EC"/>
    <w:rsid w:val="006F3447"/>
    <w:rsid w:val="007149DC"/>
    <w:rsid w:val="007364D9"/>
    <w:rsid w:val="00743438"/>
    <w:rsid w:val="0075341B"/>
    <w:rsid w:val="00764C61"/>
    <w:rsid w:val="007943FE"/>
    <w:rsid w:val="007A5187"/>
    <w:rsid w:val="007C40F1"/>
    <w:rsid w:val="007E2233"/>
    <w:rsid w:val="00820A3A"/>
    <w:rsid w:val="00862506"/>
    <w:rsid w:val="008723A6"/>
    <w:rsid w:val="00880970"/>
    <w:rsid w:val="008D0AAC"/>
    <w:rsid w:val="008D17A5"/>
    <w:rsid w:val="008D385B"/>
    <w:rsid w:val="0093544E"/>
    <w:rsid w:val="00943A74"/>
    <w:rsid w:val="00951593"/>
    <w:rsid w:val="00962D2B"/>
    <w:rsid w:val="0098105B"/>
    <w:rsid w:val="00984DC6"/>
    <w:rsid w:val="0098500F"/>
    <w:rsid w:val="009B0E37"/>
    <w:rsid w:val="009B356C"/>
    <w:rsid w:val="009C27A8"/>
    <w:rsid w:val="009C3473"/>
    <w:rsid w:val="009C4470"/>
    <w:rsid w:val="009C4553"/>
    <w:rsid w:val="009D038A"/>
    <w:rsid w:val="009E2D10"/>
    <w:rsid w:val="009F18D5"/>
    <w:rsid w:val="00A102C1"/>
    <w:rsid w:val="00A30664"/>
    <w:rsid w:val="00A40CD6"/>
    <w:rsid w:val="00A51DAF"/>
    <w:rsid w:val="00A557CD"/>
    <w:rsid w:val="00A739BA"/>
    <w:rsid w:val="00A77BBA"/>
    <w:rsid w:val="00A9184A"/>
    <w:rsid w:val="00AB3431"/>
    <w:rsid w:val="00AC31F6"/>
    <w:rsid w:val="00AF5D80"/>
    <w:rsid w:val="00B31B2D"/>
    <w:rsid w:val="00B373DF"/>
    <w:rsid w:val="00B52315"/>
    <w:rsid w:val="00B54411"/>
    <w:rsid w:val="00BA3674"/>
    <w:rsid w:val="00BA4C3A"/>
    <w:rsid w:val="00BA787B"/>
    <w:rsid w:val="00BA7B1E"/>
    <w:rsid w:val="00BB312A"/>
    <w:rsid w:val="00BF104C"/>
    <w:rsid w:val="00C01D18"/>
    <w:rsid w:val="00C059E4"/>
    <w:rsid w:val="00C1623D"/>
    <w:rsid w:val="00C2440F"/>
    <w:rsid w:val="00C308BC"/>
    <w:rsid w:val="00C71F1C"/>
    <w:rsid w:val="00C767B0"/>
    <w:rsid w:val="00C841D8"/>
    <w:rsid w:val="00CC2AB8"/>
    <w:rsid w:val="00D0284C"/>
    <w:rsid w:val="00D05BD6"/>
    <w:rsid w:val="00D07A3F"/>
    <w:rsid w:val="00D1280B"/>
    <w:rsid w:val="00D22C03"/>
    <w:rsid w:val="00D35191"/>
    <w:rsid w:val="00D65F9F"/>
    <w:rsid w:val="00D8491A"/>
    <w:rsid w:val="00D9431D"/>
    <w:rsid w:val="00DC690C"/>
    <w:rsid w:val="00DC7BC4"/>
    <w:rsid w:val="00DE17CC"/>
    <w:rsid w:val="00E0187F"/>
    <w:rsid w:val="00E44709"/>
    <w:rsid w:val="00E470A9"/>
    <w:rsid w:val="00E51DD3"/>
    <w:rsid w:val="00E715E8"/>
    <w:rsid w:val="00E735B4"/>
    <w:rsid w:val="00E83D08"/>
    <w:rsid w:val="00E9660B"/>
    <w:rsid w:val="00EB2A2F"/>
    <w:rsid w:val="00F26B41"/>
    <w:rsid w:val="00F82A58"/>
    <w:rsid w:val="00FA32B6"/>
    <w:rsid w:val="00FB06C4"/>
    <w:rsid w:val="00FB07FD"/>
    <w:rsid w:val="00F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AD60149"/>
  <w14:defaultImageDpi w14:val="300"/>
  <w15:docId w15:val="{A0460679-6EA8-4DC7-82EA-6C16B0B7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32495"/>
  </w:style>
  <w:style w:type="paragraph" w:styleId="Rodap">
    <w:name w:val="footer"/>
    <w:basedOn w:val="Normal"/>
    <w:link w:val="RodapCarte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2495"/>
  </w:style>
  <w:style w:type="paragraph" w:styleId="PargrafodaLista">
    <w:name w:val="List Paragraph"/>
    <w:basedOn w:val="Normal"/>
    <w:uiPriority w:val="34"/>
    <w:qFormat/>
    <w:rsid w:val="001603CA"/>
    <w:pPr>
      <w:ind w:left="720"/>
      <w:contextualSpacing/>
    </w:pPr>
    <w:rPr>
      <w:rFonts w:ascii="Times New Roman" w:eastAsia="Times New Roman" w:hAnsi="Times New Roman" w:cs="Times New Roman"/>
      <w:lang w:eastAsia="tr-TR"/>
    </w:rPr>
  </w:style>
  <w:style w:type="table" w:styleId="TabelacomGrelha">
    <w:name w:val="Table Grid"/>
    <w:basedOn w:val="Tabelanormal"/>
    <w:uiPriority w:val="59"/>
    <w:rsid w:val="00E8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185FF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85FF4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10A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10A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10A6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10A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10A69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753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631C0-2C7C-4DD4-B4D6-9DAF3441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3321</Characters>
  <Application>Microsoft Office Word</Application>
  <DocSecurity>0</DocSecurity>
  <Lines>27</Lines>
  <Paragraphs>7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Teşkilat 4</dc:creator>
  <cp:lastModifiedBy>andreia marçal</cp:lastModifiedBy>
  <cp:revision>2</cp:revision>
  <cp:lastPrinted>2017-01-13T13:43:00Z</cp:lastPrinted>
  <dcterms:created xsi:type="dcterms:W3CDTF">2019-04-01T04:30:00Z</dcterms:created>
  <dcterms:modified xsi:type="dcterms:W3CDTF">2019-04-01T04:30:00Z</dcterms:modified>
</cp:coreProperties>
</file>