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64B4DE" w14:textId="77777777" w:rsidR="001603CA" w:rsidRPr="00B74B09" w:rsidRDefault="001603CA" w:rsidP="002F7468">
      <w:pPr>
        <w:spacing w:before="120"/>
        <w:rPr>
          <w:rFonts w:ascii="Times New Roman" w:hAnsi="Times New Roman" w:cs="Times New Roman"/>
          <w:noProof/>
          <w:sz w:val="38"/>
          <w:szCs w:val="38"/>
          <w:lang w:val="tr-TR"/>
        </w:rPr>
      </w:pPr>
    </w:p>
    <w:p w14:paraId="1B7BA99A" w14:textId="69192269" w:rsidR="002F7468" w:rsidRPr="00B74B09" w:rsidRDefault="002F7468" w:rsidP="002F7468">
      <w:pPr>
        <w:spacing w:before="120"/>
        <w:rPr>
          <w:rFonts w:ascii="Times New Roman" w:hAnsi="Times New Roman" w:cs="Times New Roman"/>
          <w:noProof/>
          <w:sz w:val="38"/>
          <w:szCs w:val="38"/>
          <w:lang w:val="tr-TR"/>
        </w:rPr>
      </w:pPr>
    </w:p>
    <w:p w14:paraId="0B3AAE94" w14:textId="77777777" w:rsidR="00942528" w:rsidRDefault="00942528" w:rsidP="009C7DFA">
      <w:pPr>
        <w:pStyle w:val="Default"/>
        <w:jc w:val="center"/>
        <w:rPr>
          <w:rFonts w:ascii="Times New Roman" w:hAnsi="Times New Roman" w:cs="Times New Roman"/>
          <w:b/>
          <w:noProof/>
          <w:sz w:val="38"/>
          <w:szCs w:val="38"/>
        </w:rPr>
      </w:pPr>
    </w:p>
    <w:p w14:paraId="01F06058" w14:textId="4A1B0FD1" w:rsidR="002C382A" w:rsidRPr="00B74B09" w:rsidRDefault="0031351B" w:rsidP="009C7DFA">
      <w:pPr>
        <w:pStyle w:val="Default"/>
        <w:jc w:val="center"/>
        <w:rPr>
          <w:rFonts w:ascii="Times New Roman" w:hAnsi="Times New Roman" w:cs="Times New Roman"/>
          <w:b/>
          <w:noProof/>
          <w:sz w:val="38"/>
          <w:szCs w:val="38"/>
        </w:rPr>
      </w:pPr>
      <w:r w:rsidRPr="00B74B09">
        <w:rPr>
          <w:rFonts w:ascii="Times New Roman" w:hAnsi="Times New Roman" w:cs="Times New Roman"/>
          <w:b/>
          <w:noProof/>
          <w:sz w:val="38"/>
          <w:szCs w:val="38"/>
        </w:rPr>
        <w:t xml:space="preserve">Tekirdağ </w:t>
      </w:r>
      <w:r w:rsidR="00322C26">
        <w:rPr>
          <w:rFonts w:ascii="Times New Roman" w:hAnsi="Times New Roman" w:cs="Times New Roman"/>
          <w:b/>
          <w:noProof/>
          <w:sz w:val="38"/>
          <w:szCs w:val="38"/>
        </w:rPr>
        <w:t xml:space="preserve">Ulaşımı </w:t>
      </w:r>
      <w:r w:rsidRPr="00B74B09">
        <w:rPr>
          <w:rFonts w:ascii="Times New Roman" w:hAnsi="Times New Roman" w:cs="Times New Roman"/>
          <w:b/>
          <w:noProof/>
          <w:sz w:val="38"/>
          <w:szCs w:val="38"/>
        </w:rPr>
        <w:t>Karsan Atak ile Yenilendi!</w:t>
      </w:r>
    </w:p>
    <w:p w14:paraId="7B07ACE2" w14:textId="70805E33" w:rsidR="00D94279" w:rsidRPr="00B74B09" w:rsidRDefault="00D94279" w:rsidP="00D94279">
      <w:pPr>
        <w:pStyle w:val="Default"/>
        <w:jc w:val="center"/>
        <w:rPr>
          <w:rFonts w:ascii="Times New Roman" w:hAnsi="Times New Roman" w:cs="Times New Roman"/>
          <w:b/>
          <w:noProof/>
          <w:sz w:val="38"/>
          <w:szCs w:val="38"/>
        </w:rPr>
      </w:pPr>
    </w:p>
    <w:p w14:paraId="2DADD5F4" w14:textId="079D5D3C" w:rsidR="009C7DFA" w:rsidRPr="00B74B09" w:rsidRDefault="00D94279" w:rsidP="00D94279">
      <w:pPr>
        <w:pStyle w:val="Default"/>
        <w:jc w:val="center"/>
        <w:rPr>
          <w:rFonts w:ascii="Times New Roman" w:hAnsi="Times New Roman" w:cs="Times New Roman"/>
          <w:b/>
          <w:noProof/>
          <w:color w:val="000000" w:themeColor="text1"/>
          <w:sz w:val="38"/>
          <w:szCs w:val="38"/>
        </w:rPr>
      </w:pPr>
      <w:r w:rsidRPr="00B74B09">
        <w:rPr>
          <w:rFonts w:ascii="Times New Roman" w:hAnsi="Times New Roman" w:cs="Times New Roman"/>
          <w:b/>
          <w:noProof/>
          <w:sz w:val="38"/>
          <w:szCs w:val="38"/>
        </w:rPr>
        <w:t xml:space="preserve">Karsan’dan </w:t>
      </w:r>
      <w:r w:rsidR="002C382A" w:rsidRPr="00B74B09">
        <w:rPr>
          <w:rFonts w:ascii="Times New Roman" w:hAnsi="Times New Roman" w:cs="Times New Roman"/>
          <w:b/>
          <w:noProof/>
          <w:color w:val="000000" w:themeColor="text1"/>
          <w:sz w:val="38"/>
          <w:szCs w:val="38"/>
        </w:rPr>
        <w:t>Tekirdağ Büyükşehir Belediyesi</w:t>
      </w:r>
      <w:r w:rsidR="009C7DFA" w:rsidRPr="00B74B09">
        <w:rPr>
          <w:rFonts w:ascii="Times New Roman" w:hAnsi="Times New Roman" w:cs="Times New Roman"/>
          <w:b/>
          <w:noProof/>
          <w:color w:val="000000" w:themeColor="text1"/>
          <w:sz w:val="38"/>
          <w:szCs w:val="38"/>
        </w:rPr>
        <w:t>’</w:t>
      </w:r>
      <w:r w:rsidR="002C382A" w:rsidRPr="00B74B09">
        <w:rPr>
          <w:rFonts w:ascii="Times New Roman" w:hAnsi="Times New Roman" w:cs="Times New Roman"/>
          <w:b/>
          <w:noProof/>
          <w:color w:val="000000" w:themeColor="text1"/>
          <w:sz w:val="38"/>
          <w:szCs w:val="38"/>
        </w:rPr>
        <w:t>ne</w:t>
      </w:r>
    </w:p>
    <w:p w14:paraId="129D2A73" w14:textId="65481B96" w:rsidR="00375B6B" w:rsidRPr="00942528" w:rsidRDefault="002C382A" w:rsidP="00942528">
      <w:pPr>
        <w:pStyle w:val="Default"/>
        <w:jc w:val="center"/>
        <w:rPr>
          <w:rFonts w:ascii="Times New Roman" w:hAnsi="Times New Roman" w:cs="Times New Roman"/>
          <w:b/>
          <w:noProof/>
          <w:sz w:val="38"/>
          <w:szCs w:val="38"/>
        </w:rPr>
      </w:pPr>
      <w:r w:rsidRPr="00B74B09">
        <w:rPr>
          <w:rFonts w:ascii="Times New Roman" w:hAnsi="Times New Roman" w:cs="Times New Roman"/>
          <w:b/>
          <w:noProof/>
          <w:color w:val="000000" w:themeColor="text1"/>
          <w:sz w:val="38"/>
          <w:szCs w:val="38"/>
        </w:rPr>
        <w:t xml:space="preserve"> 27 </w:t>
      </w:r>
      <w:r w:rsidR="00337A00" w:rsidRPr="00B74B09">
        <w:rPr>
          <w:rFonts w:ascii="Times New Roman" w:hAnsi="Times New Roman" w:cs="Times New Roman"/>
          <w:b/>
          <w:noProof/>
          <w:color w:val="000000" w:themeColor="text1"/>
          <w:sz w:val="38"/>
          <w:szCs w:val="38"/>
        </w:rPr>
        <w:t xml:space="preserve">Adet </w:t>
      </w:r>
      <w:r w:rsidRPr="00B74B09">
        <w:rPr>
          <w:rFonts w:ascii="Times New Roman" w:hAnsi="Times New Roman" w:cs="Times New Roman"/>
          <w:b/>
          <w:noProof/>
          <w:color w:val="000000" w:themeColor="text1"/>
          <w:sz w:val="38"/>
          <w:szCs w:val="38"/>
        </w:rPr>
        <w:t>A</w:t>
      </w:r>
      <w:r w:rsidR="009C7DFA" w:rsidRPr="00B74B09">
        <w:rPr>
          <w:rFonts w:ascii="Times New Roman" w:hAnsi="Times New Roman" w:cs="Times New Roman"/>
          <w:b/>
          <w:noProof/>
          <w:color w:val="000000" w:themeColor="text1"/>
          <w:sz w:val="38"/>
          <w:szCs w:val="38"/>
        </w:rPr>
        <w:t>tak</w:t>
      </w:r>
      <w:r w:rsidR="00373F21" w:rsidRPr="00B74B09">
        <w:rPr>
          <w:rFonts w:ascii="Times New Roman" w:hAnsi="Times New Roman" w:cs="Times New Roman"/>
          <w:b/>
          <w:noProof/>
          <w:color w:val="000000" w:themeColor="text1"/>
          <w:sz w:val="38"/>
          <w:szCs w:val="38"/>
        </w:rPr>
        <w:t xml:space="preserve"> Otobüs</w:t>
      </w:r>
      <w:r w:rsidR="009C7DFA" w:rsidRPr="00B74B09">
        <w:rPr>
          <w:rFonts w:ascii="Times New Roman" w:hAnsi="Times New Roman" w:cs="Times New Roman"/>
          <w:b/>
          <w:noProof/>
          <w:color w:val="000000" w:themeColor="text1"/>
          <w:sz w:val="38"/>
          <w:szCs w:val="38"/>
        </w:rPr>
        <w:t>!</w:t>
      </w:r>
    </w:p>
    <w:p w14:paraId="22C598B1" w14:textId="77777777" w:rsidR="00375B6B" w:rsidRPr="00375B6B" w:rsidRDefault="00375B6B" w:rsidP="00375B6B">
      <w:pPr>
        <w:autoSpaceDE w:val="0"/>
        <w:autoSpaceDN w:val="0"/>
        <w:adjustRightInd w:val="0"/>
        <w:rPr>
          <w:rFonts w:ascii="Times New Roman" w:hAnsi="Times New Roman" w:cs="Times New Roman"/>
          <w:b/>
          <w:bCs/>
          <w:noProof/>
          <w:sz w:val="26"/>
          <w:szCs w:val="26"/>
          <w:lang w:val="tr-TR"/>
        </w:rPr>
      </w:pPr>
    </w:p>
    <w:p w14:paraId="117F8BDB" w14:textId="77777777" w:rsidR="00375B6B" w:rsidRPr="00375B6B" w:rsidRDefault="00375B6B" w:rsidP="00375B6B">
      <w:pPr>
        <w:autoSpaceDE w:val="0"/>
        <w:autoSpaceDN w:val="0"/>
        <w:adjustRightInd w:val="0"/>
        <w:jc w:val="both"/>
        <w:rPr>
          <w:rFonts w:ascii="Times New Roman" w:hAnsi="Times New Roman" w:cs="Times New Roman"/>
          <w:noProof/>
          <w:sz w:val="26"/>
          <w:szCs w:val="26"/>
          <w:lang w:val="tr-TR"/>
        </w:rPr>
      </w:pPr>
    </w:p>
    <w:p w14:paraId="6B91FAE7" w14:textId="7A5089F5" w:rsidR="007C3B5E" w:rsidRPr="00B74B09" w:rsidRDefault="00375B6B" w:rsidP="00375B6B">
      <w:pPr>
        <w:autoSpaceDE w:val="0"/>
        <w:autoSpaceDN w:val="0"/>
        <w:adjustRightInd w:val="0"/>
        <w:jc w:val="both"/>
        <w:rPr>
          <w:rFonts w:ascii="Times New Roman" w:hAnsi="Times New Roman" w:cs="Times New Roman"/>
          <w:b/>
          <w:bCs/>
          <w:noProof/>
          <w:sz w:val="26"/>
          <w:szCs w:val="26"/>
          <w:lang w:val="tr-TR"/>
        </w:rPr>
      </w:pPr>
      <w:r w:rsidRPr="00375B6B">
        <w:rPr>
          <w:rFonts w:ascii="Times New Roman" w:hAnsi="Times New Roman" w:cs="Times New Roman"/>
          <w:b/>
          <w:bCs/>
          <w:noProof/>
          <w:sz w:val="26"/>
          <w:szCs w:val="26"/>
          <w:lang w:val="tr-TR"/>
        </w:rPr>
        <w:t xml:space="preserve">Geliştirdiği toplu taşıma sistemleriyle şehirlere modern çözümler sunan yerli üretici Karsan, Tekirdağ Büyükşehir Belediyesi’ne 27 adet Atak otobüs teslim etti. Belediyenin Fen İşleri Dairesi Başkanlığı'nda gerçekleştirilen teslimat törenine Tekirdağ Büyükşehir Belediye Başkanı Kadir Albayrak, Belediye Genel Sekreter Fatih Ünsal, Ulaşım Daire Başkanı Erdin Eral, Karsan Satış Müdürü Adem Ali  Metin, Bölge Satış Yöneticisi Celal Yalnız, Satış Sonrası Hizmetler Bölge Yöneticisi Kemal Sibilik ve belediye çalışanları katılım gösterdi. Tekirdağ Büyükşehir Belediye Başkanı Kadir Albayrak, </w:t>
      </w:r>
      <w:r w:rsidR="009E7252">
        <w:rPr>
          <w:rFonts w:ascii="Times New Roman" w:hAnsi="Times New Roman" w:cs="Times New Roman"/>
          <w:b/>
          <w:bCs/>
          <w:noProof/>
          <w:sz w:val="26"/>
          <w:szCs w:val="26"/>
          <w:lang w:val="tr-TR"/>
        </w:rPr>
        <w:t>t</w:t>
      </w:r>
      <w:r w:rsidR="009E7252" w:rsidRPr="00375B6B">
        <w:rPr>
          <w:rFonts w:ascii="Times New Roman" w:hAnsi="Times New Roman" w:cs="Times New Roman"/>
          <w:b/>
          <w:bCs/>
          <w:noProof/>
          <w:sz w:val="26"/>
          <w:szCs w:val="26"/>
          <w:lang w:val="tr-TR"/>
        </w:rPr>
        <w:t>örende</w:t>
      </w:r>
      <w:r w:rsidR="009E7252">
        <w:rPr>
          <w:rFonts w:ascii="Times New Roman" w:hAnsi="Times New Roman" w:cs="Times New Roman"/>
          <w:b/>
          <w:bCs/>
          <w:noProof/>
          <w:sz w:val="26"/>
          <w:szCs w:val="26"/>
          <w:lang w:val="tr-TR"/>
        </w:rPr>
        <w:t>ki konuşmasında</w:t>
      </w:r>
      <w:r w:rsidR="009E7252" w:rsidRPr="00375B6B">
        <w:rPr>
          <w:rFonts w:ascii="Times New Roman" w:hAnsi="Times New Roman" w:cs="Times New Roman"/>
          <w:b/>
          <w:bCs/>
          <w:noProof/>
          <w:sz w:val="26"/>
          <w:szCs w:val="26"/>
          <w:lang w:val="tr-TR"/>
        </w:rPr>
        <w:t xml:space="preserve"> </w:t>
      </w:r>
      <w:r w:rsidRPr="00375B6B">
        <w:rPr>
          <w:rFonts w:ascii="Times New Roman" w:hAnsi="Times New Roman" w:cs="Times New Roman"/>
          <w:b/>
          <w:bCs/>
          <w:noProof/>
          <w:sz w:val="26"/>
          <w:szCs w:val="26"/>
          <w:lang w:val="tr-TR"/>
        </w:rPr>
        <w:t>Tekirdağ</w:t>
      </w:r>
      <w:r>
        <w:rPr>
          <w:rFonts w:ascii="Times New Roman" w:hAnsi="Times New Roman" w:cs="Times New Roman"/>
          <w:b/>
          <w:bCs/>
          <w:noProof/>
          <w:sz w:val="26"/>
          <w:szCs w:val="26"/>
          <w:lang w:val="tr-TR"/>
        </w:rPr>
        <w:t>’ın</w:t>
      </w:r>
      <w:r w:rsidRPr="00375B6B">
        <w:rPr>
          <w:rFonts w:ascii="Times New Roman" w:hAnsi="Times New Roman" w:cs="Times New Roman"/>
          <w:b/>
          <w:bCs/>
          <w:noProof/>
          <w:sz w:val="26"/>
          <w:szCs w:val="26"/>
          <w:lang w:val="tr-TR"/>
        </w:rPr>
        <w:t xml:space="preserve"> Süleymanpaşa </w:t>
      </w:r>
      <w:r>
        <w:rPr>
          <w:rFonts w:ascii="Times New Roman" w:hAnsi="Times New Roman" w:cs="Times New Roman"/>
          <w:b/>
          <w:bCs/>
          <w:noProof/>
          <w:sz w:val="26"/>
          <w:szCs w:val="26"/>
          <w:lang w:val="tr-TR"/>
        </w:rPr>
        <w:t xml:space="preserve">ilçesi </w:t>
      </w:r>
      <w:r w:rsidRPr="00375B6B">
        <w:rPr>
          <w:rFonts w:ascii="Times New Roman" w:hAnsi="Times New Roman" w:cs="Times New Roman"/>
          <w:b/>
          <w:bCs/>
          <w:noProof/>
          <w:sz w:val="26"/>
          <w:szCs w:val="26"/>
          <w:lang w:val="tr-TR"/>
        </w:rPr>
        <w:t>sakinleri için konforlu, engelli uyumlu ve güvenilir bir marka</w:t>
      </w:r>
      <w:r>
        <w:rPr>
          <w:rFonts w:ascii="Times New Roman" w:hAnsi="Times New Roman" w:cs="Times New Roman"/>
          <w:b/>
          <w:bCs/>
          <w:noProof/>
          <w:sz w:val="26"/>
          <w:szCs w:val="26"/>
          <w:lang w:val="tr-TR"/>
        </w:rPr>
        <w:t xml:space="preserve"> </w:t>
      </w:r>
      <w:r w:rsidRPr="00375B6B">
        <w:rPr>
          <w:rFonts w:ascii="Times New Roman" w:hAnsi="Times New Roman" w:cs="Times New Roman"/>
          <w:b/>
          <w:bCs/>
          <w:noProof/>
          <w:sz w:val="26"/>
          <w:szCs w:val="26"/>
          <w:lang w:val="tr-TR"/>
        </w:rPr>
        <w:t>tercih ettiklerini</w:t>
      </w:r>
      <w:r>
        <w:rPr>
          <w:rFonts w:ascii="Times New Roman" w:hAnsi="Times New Roman" w:cs="Times New Roman"/>
          <w:b/>
          <w:bCs/>
          <w:noProof/>
          <w:sz w:val="26"/>
          <w:szCs w:val="26"/>
          <w:lang w:val="tr-TR"/>
        </w:rPr>
        <w:t xml:space="preserve"> vurguladı.</w:t>
      </w:r>
      <w:r>
        <w:rPr>
          <w:rFonts w:ascii="Times New Roman" w:hAnsi="Times New Roman" w:cs="Times New Roman"/>
          <w:b/>
          <w:bCs/>
          <w:noProof/>
          <w:sz w:val="26"/>
          <w:szCs w:val="26"/>
          <w:lang w:val="tr-TR"/>
        </w:rPr>
        <w:tab/>
      </w:r>
      <w:r>
        <w:rPr>
          <w:rFonts w:ascii="Times New Roman" w:hAnsi="Times New Roman" w:cs="Times New Roman"/>
          <w:b/>
          <w:bCs/>
          <w:noProof/>
          <w:sz w:val="26"/>
          <w:szCs w:val="26"/>
          <w:lang w:val="tr-TR"/>
        </w:rPr>
        <w:br/>
      </w:r>
    </w:p>
    <w:p w14:paraId="3CA04CC5" w14:textId="166750AA" w:rsidR="00375B6B" w:rsidRDefault="00375B6B" w:rsidP="00375B6B">
      <w:pPr>
        <w:autoSpaceDE w:val="0"/>
        <w:autoSpaceDN w:val="0"/>
        <w:adjustRightInd w:val="0"/>
        <w:jc w:val="both"/>
        <w:rPr>
          <w:rFonts w:ascii="Times New Roman" w:hAnsi="Times New Roman" w:cs="Times New Roman"/>
          <w:noProof/>
          <w:sz w:val="26"/>
          <w:szCs w:val="26"/>
          <w:lang w:val="tr-TR"/>
        </w:rPr>
      </w:pPr>
      <w:r w:rsidRPr="00375B6B">
        <w:rPr>
          <w:rFonts w:ascii="Times New Roman" w:hAnsi="Times New Roman" w:cs="Times New Roman"/>
          <w:noProof/>
          <w:sz w:val="26"/>
          <w:szCs w:val="26"/>
          <w:lang w:val="tr-TR"/>
        </w:rPr>
        <w:t>Bursa’da yer alan fabrikasında çağın mobilite ihtiyaçlarına uygun ulaştırma çözümleri sunan yerli üretici Karsan, filolarını yenileyen kentlerin tercihi olmayı sürdürüyor. Karsan, son olarak 8 metre otobüs sınıfının en önemli modelleri arasında yer alan ikinci jenerasyon Atak otobüslerinden Tekirdağ Büyükşehir Belediyesine 27 adet teslim etti.</w:t>
      </w:r>
      <w:r w:rsidR="00800873">
        <w:rPr>
          <w:rFonts w:ascii="Times New Roman" w:hAnsi="Times New Roman" w:cs="Times New Roman"/>
          <w:noProof/>
          <w:sz w:val="26"/>
          <w:szCs w:val="26"/>
          <w:lang w:val="tr-TR"/>
        </w:rPr>
        <w:t>T</w:t>
      </w:r>
      <w:r w:rsidRPr="00375B6B">
        <w:rPr>
          <w:rFonts w:ascii="Times New Roman" w:hAnsi="Times New Roman" w:cs="Times New Roman"/>
          <w:noProof/>
          <w:sz w:val="26"/>
          <w:szCs w:val="26"/>
          <w:lang w:val="tr-TR"/>
        </w:rPr>
        <w:t>eslimat törenine Tekirdağ Büyükşehir Belediye Başkanı Kadir Albayrak, Belediye Genel Sekreter Fatih Ünsal, Ulaşım Daire Başkanı Erdin Eral, Karsan Satış Müdürü Adem Ali Metin, Bölge Satış Yöneticisi Celal Yalnız, Satış Sonrası Hizmetler Bölge Yöneticisi Kemal Sibilik ile belediye çalışanları katılım gösterdi.</w:t>
      </w:r>
    </w:p>
    <w:p w14:paraId="6A788C1B" w14:textId="77777777" w:rsidR="00375B6B" w:rsidRDefault="00375B6B" w:rsidP="00375B6B">
      <w:pPr>
        <w:autoSpaceDE w:val="0"/>
        <w:autoSpaceDN w:val="0"/>
        <w:adjustRightInd w:val="0"/>
        <w:jc w:val="both"/>
        <w:rPr>
          <w:rFonts w:ascii="Times New Roman" w:hAnsi="Times New Roman" w:cs="Times New Roman"/>
          <w:noProof/>
          <w:sz w:val="26"/>
          <w:szCs w:val="26"/>
          <w:lang w:val="tr-TR"/>
        </w:rPr>
      </w:pPr>
    </w:p>
    <w:p w14:paraId="5CD0DA49" w14:textId="39E3F619" w:rsidR="00DD1643" w:rsidRDefault="00375B6B" w:rsidP="00375B6B">
      <w:pPr>
        <w:autoSpaceDE w:val="0"/>
        <w:autoSpaceDN w:val="0"/>
        <w:adjustRightInd w:val="0"/>
        <w:jc w:val="both"/>
        <w:rPr>
          <w:rFonts w:ascii="Times New Roman" w:hAnsi="Times New Roman" w:cs="Times New Roman"/>
          <w:noProof/>
          <w:sz w:val="26"/>
          <w:szCs w:val="26"/>
          <w:lang w:val="tr-TR"/>
        </w:rPr>
      </w:pPr>
      <w:r w:rsidRPr="00375B6B">
        <w:rPr>
          <w:rFonts w:ascii="Times New Roman" w:hAnsi="Times New Roman" w:cs="Times New Roman"/>
          <w:noProof/>
          <w:sz w:val="26"/>
          <w:szCs w:val="26"/>
          <w:lang w:val="tr-TR"/>
        </w:rPr>
        <w:t xml:space="preserve">Tekirdağ Büyükşehir Belediye Başkanı Kadir Albayrak, törendeki konuşmasında Süleymanpaşa ilçesinde ulaşımında yeni bir dönem başladığını, kent sakinleri için konforlu, </w:t>
      </w:r>
      <w:r w:rsidR="009D1B39">
        <w:rPr>
          <w:rFonts w:ascii="Times New Roman" w:hAnsi="Times New Roman" w:cs="Times New Roman"/>
          <w:noProof/>
          <w:sz w:val="26"/>
          <w:szCs w:val="26"/>
          <w:lang w:val="tr-TR"/>
        </w:rPr>
        <w:t xml:space="preserve">engelsiz, </w:t>
      </w:r>
      <w:r w:rsidR="008D35DA">
        <w:rPr>
          <w:rFonts w:ascii="Times New Roman" w:hAnsi="Times New Roman" w:cs="Times New Roman"/>
          <w:noProof/>
          <w:sz w:val="26"/>
          <w:szCs w:val="26"/>
          <w:lang w:val="tr-TR"/>
        </w:rPr>
        <w:t>herk</w:t>
      </w:r>
      <w:r w:rsidR="009D1B39">
        <w:rPr>
          <w:rFonts w:ascii="Times New Roman" w:hAnsi="Times New Roman" w:cs="Times New Roman"/>
          <w:noProof/>
          <w:sz w:val="26"/>
          <w:szCs w:val="26"/>
          <w:lang w:val="tr-TR"/>
        </w:rPr>
        <w:t>es için erişilebilir</w:t>
      </w:r>
      <w:r w:rsidRPr="00375B6B">
        <w:rPr>
          <w:rFonts w:ascii="Times New Roman" w:hAnsi="Times New Roman" w:cs="Times New Roman"/>
          <w:noProof/>
          <w:sz w:val="26"/>
          <w:szCs w:val="26"/>
          <w:lang w:val="tr-TR"/>
        </w:rPr>
        <w:t xml:space="preserve"> ve güvenilir bir marka tercih ettiklerini vurguladı. Karsan adına konuyu değerlendiren Karsan Ticari İşler Genel Müdür Yardımcısı Muzaffer Arpacıoğlu, 8 metre sınıfını yaratarak herkese öncü olan Atak’ın; tecrübesi, sağlamlığı ve tasarrufunun yanında yeni </w:t>
      </w:r>
      <w:r w:rsidR="00DD1643">
        <w:rPr>
          <w:rFonts w:ascii="Times New Roman" w:hAnsi="Times New Roman" w:cs="Times New Roman"/>
          <w:noProof/>
          <w:sz w:val="26"/>
          <w:szCs w:val="26"/>
          <w:lang w:val="tr-TR"/>
        </w:rPr>
        <w:br/>
      </w:r>
      <w:r w:rsidR="00DD1643">
        <w:rPr>
          <w:rFonts w:ascii="Times New Roman" w:hAnsi="Times New Roman" w:cs="Times New Roman"/>
          <w:noProof/>
          <w:sz w:val="26"/>
          <w:szCs w:val="26"/>
          <w:lang w:val="tr-TR"/>
        </w:rPr>
        <w:br/>
      </w:r>
      <w:r w:rsidR="00DD1643">
        <w:rPr>
          <w:rFonts w:ascii="Times New Roman" w:hAnsi="Times New Roman" w:cs="Times New Roman"/>
          <w:noProof/>
          <w:sz w:val="26"/>
          <w:szCs w:val="26"/>
          <w:lang w:val="tr-TR"/>
        </w:rPr>
        <w:br/>
      </w:r>
      <w:r w:rsidR="00DD1643">
        <w:rPr>
          <w:rFonts w:ascii="Times New Roman" w:hAnsi="Times New Roman" w:cs="Times New Roman"/>
          <w:noProof/>
          <w:sz w:val="26"/>
          <w:szCs w:val="26"/>
          <w:lang w:val="tr-TR"/>
        </w:rPr>
        <w:br/>
      </w:r>
    </w:p>
    <w:p w14:paraId="31C4E5CD" w14:textId="77777777" w:rsidR="00DD1643" w:rsidRDefault="00DD1643" w:rsidP="00375B6B">
      <w:pPr>
        <w:autoSpaceDE w:val="0"/>
        <w:autoSpaceDN w:val="0"/>
        <w:adjustRightInd w:val="0"/>
        <w:jc w:val="both"/>
        <w:rPr>
          <w:rFonts w:ascii="Times New Roman" w:hAnsi="Times New Roman" w:cs="Times New Roman"/>
          <w:noProof/>
          <w:sz w:val="26"/>
          <w:szCs w:val="26"/>
          <w:lang w:val="tr-TR"/>
        </w:rPr>
      </w:pPr>
    </w:p>
    <w:p w14:paraId="3CC32B6D" w14:textId="77777777" w:rsidR="00DD1643" w:rsidRDefault="00DD1643" w:rsidP="00375B6B">
      <w:pPr>
        <w:autoSpaceDE w:val="0"/>
        <w:autoSpaceDN w:val="0"/>
        <w:adjustRightInd w:val="0"/>
        <w:jc w:val="both"/>
        <w:rPr>
          <w:rFonts w:ascii="Times New Roman" w:hAnsi="Times New Roman" w:cs="Times New Roman"/>
          <w:noProof/>
          <w:sz w:val="26"/>
          <w:szCs w:val="26"/>
          <w:lang w:val="tr-TR"/>
        </w:rPr>
      </w:pPr>
    </w:p>
    <w:p w14:paraId="243C0630" w14:textId="77777777" w:rsidR="00DD1643" w:rsidRDefault="00DD1643" w:rsidP="00375B6B">
      <w:pPr>
        <w:autoSpaceDE w:val="0"/>
        <w:autoSpaceDN w:val="0"/>
        <w:adjustRightInd w:val="0"/>
        <w:jc w:val="both"/>
        <w:rPr>
          <w:rFonts w:ascii="Times New Roman" w:hAnsi="Times New Roman" w:cs="Times New Roman"/>
          <w:noProof/>
          <w:sz w:val="26"/>
          <w:szCs w:val="26"/>
          <w:lang w:val="tr-TR"/>
        </w:rPr>
      </w:pPr>
      <w:r>
        <w:rPr>
          <w:rFonts w:ascii="Times New Roman" w:hAnsi="Times New Roman" w:cs="Times New Roman"/>
          <w:noProof/>
          <w:sz w:val="26"/>
          <w:szCs w:val="26"/>
          <w:lang w:val="tr-TR"/>
        </w:rPr>
        <w:br/>
      </w:r>
      <w:r>
        <w:rPr>
          <w:rFonts w:ascii="Times New Roman" w:hAnsi="Times New Roman" w:cs="Times New Roman"/>
          <w:noProof/>
          <w:sz w:val="26"/>
          <w:szCs w:val="26"/>
          <w:lang w:val="tr-TR"/>
        </w:rPr>
        <w:br/>
      </w:r>
    </w:p>
    <w:p w14:paraId="2309EA18" w14:textId="77777777" w:rsidR="00DD1643" w:rsidRDefault="00DD1643" w:rsidP="00375B6B">
      <w:pPr>
        <w:autoSpaceDE w:val="0"/>
        <w:autoSpaceDN w:val="0"/>
        <w:adjustRightInd w:val="0"/>
        <w:jc w:val="both"/>
        <w:rPr>
          <w:rFonts w:ascii="Times New Roman" w:hAnsi="Times New Roman" w:cs="Times New Roman"/>
          <w:noProof/>
          <w:sz w:val="26"/>
          <w:szCs w:val="26"/>
          <w:lang w:val="tr-TR"/>
        </w:rPr>
      </w:pPr>
    </w:p>
    <w:p w14:paraId="02ACBCBB" w14:textId="2DC6146A" w:rsidR="00375B6B" w:rsidRPr="00375B6B" w:rsidRDefault="00375B6B" w:rsidP="00375B6B">
      <w:pPr>
        <w:autoSpaceDE w:val="0"/>
        <w:autoSpaceDN w:val="0"/>
        <w:adjustRightInd w:val="0"/>
        <w:jc w:val="both"/>
        <w:rPr>
          <w:rFonts w:ascii="Times New Roman" w:hAnsi="Times New Roman" w:cs="Times New Roman"/>
          <w:noProof/>
          <w:sz w:val="26"/>
          <w:szCs w:val="26"/>
          <w:lang w:val="tr-TR"/>
        </w:rPr>
      </w:pPr>
      <w:r w:rsidRPr="00375B6B">
        <w:rPr>
          <w:rFonts w:ascii="Times New Roman" w:hAnsi="Times New Roman" w:cs="Times New Roman"/>
          <w:noProof/>
          <w:sz w:val="26"/>
          <w:szCs w:val="26"/>
          <w:lang w:val="tr-TR"/>
        </w:rPr>
        <w:t xml:space="preserve">görünümüyle müşterilerin tercihi olmaya devam ettiğini ifade etti.  </w:t>
      </w:r>
    </w:p>
    <w:p w14:paraId="0FE89436" w14:textId="688A8A98" w:rsidR="007C3B5E" w:rsidRPr="00B74B09" w:rsidRDefault="007C3B5E" w:rsidP="00910427">
      <w:pPr>
        <w:pStyle w:val="Default"/>
        <w:jc w:val="both"/>
        <w:rPr>
          <w:rFonts w:ascii="Times New Roman" w:hAnsi="Times New Roman" w:cs="Times New Roman"/>
          <w:noProof/>
          <w:color w:val="auto"/>
        </w:rPr>
      </w:pPr>
    </w:p>
    <w:p w14:paraId="60464FC5" w14:textId="5017AED0" w:rsidR="00046439" w:rsidRPr="00B74B09" w:rsidRDefault="00046439" w:rsidP="0031351B">
      <w:pPr>
        <w:rPr>
          <w:rFonts w:ascii="Times New Roman" w:eastAsia="Times New Roman" w:hAnsi="Times New Roman" w:cs="Times New Roman"/>
          <w:b/>
          <w:noProof/>
          <w:sz w:val="26"/>
          <w:szCs w:val="26"/>
          <w:lang w:val="tr-TR"/>
        </w:rPr>
      </w:pPr>
      <w:r w:rsidRPr="00B74B09">
        <w:rPr>
          <w:rFonts w:ascii="Times New Roman" w:eastAsia="Times New Roman" w:hAnsi="Times New Roman" w:cs="Times New Roman"/>
          <w:b/>
          <w:noProof/>
          <w:sz w:val="26"/>
          <w:szCs w:val="26"/>
          <w:lang w:val="tr-TR"/>
        </w:rPr>
        <w:t>Atak’ın farkı; boyutu, konforu ve performansı</w:t>
      </w:r>
    </w:p>
    <w:p w14:paraId="4AA6AE3A" w14:textId="77777777" w:rsidR="00DD1643" w:rsidRDefault="00DD1643" w:rsidP="009C7DFA">
      <w:pPr>
        <w:pStyle w:val="Default"/>
        <w:jc w:val="both"/>
        <w:rPr>
          <w:rFonts w:ascii="Times New Roman" w:eastAsia="Times New Roman" w:hAnsi="Times New Roman" w:cs="Times New Roman"/>
          <w:b/>
          <w:noProof/>
          <w:color w:val="auto"/>
          <w:sz w:val="26"/>
          <w:szCs w:val="26"/>
        </w:rPr>
      </w:pPr>
    </w:p>
    <w:p w14:paraId="30874029" w14:textId="147A57AE" w:rsidR="009C7DFA" w:rsidRPr="00B74B09" w:rsidRDefault="00046439" w:rsidP="009C7DFA">
      <w:pPr>
        <w:pStyle w:val="Default"/>
        <w:jc w:val="both"/>
        <w:rPr>
          <w:rFonts w:ascii="Times New Roman" w:hAnsi="Times New Roman" w:cs="Times New Roman"/>
          <w:noProof/>
          <w:sz w:val="26"/>
          <w:szCs w:val="26"/>
          <w:shd w:val="clear" w:color="auto" w:fill="FFFFFF"/>
        </w:rPr>
      </w:pPr>
      <w:r w:rsidRPr="00B74B09">
        <w:rPr>
          <w:rFonts w:ascii="Times New Roman" w:eastAsia="Times New Roman" w:hAnsi="Times New Roman" w:cs="Times New Roman"/>
          <w:noProof/>
          <w:sz w:val="26"/>
          <w:szCs w:val="26"/>
        </w:rPr>
        <w:t xml:space="preserve">Kent içi toplu taşımada maksimum verimliliğe odaklanan Karsan Atak, </w:t>
      </w:r>
      <w:r w:rsidR="009C7DFA" w:rsidRPr="00B74B09">
        <w:rPr>
          <w:rFonts w:ascii="Times New Roman" w:hAnsi="Times New Roman" w:cs="Times New Roman"/>
          <w:noProof/>
          <w:sz w:val="26"/>
          <w:szCs w:val="26"/>
          <w:shd w:val="clear" w:color="auto" w:fill="FFFFFF"/>
        </w:rPr>
        <w:t>yepyeni</w:t>
      </w:r>
      <w:r w:rsidR="00337A00" w:rsidRPr="00B74B09">
        <w:rPr>
          <w:rFonts w:ascii="Times New Roman" w:hAnsi="Times New Roman" w:cs="Times New Roman"/>
          <w:noProof/>
          <w:sz w:val="26"/>
          <w:szCs w:val="26"/>
          <w:shd w:val="clear" w:color="auto" w:fill="FFFFFF"/>
        </w:rPr>
        <w:t xml:space="preserve"> </w:t>
      </w:r>
      <w:r w:rsidR="009C7DFA" w:rsidRPr="00B74B09">
        <w:rPr>
          <w:rFonts w:ascii="Times New Roman" w:hAnsi="Times New Roman" w:cs="Times New Roman"/>
          <w:noProof/>
          <w:sz w:val="26"/>
          <w:szCs w:val="26"/>
          <w:shd w:val="clear" w:color="auto" w:fill="FFFFFF"/>
        </w:rPr>
        <w:t>dış tasarımı ve LED gündüz farlarıyla modern bir görünüm ortaya koyarken,</w:t>
      </w:r>
      <w:r w:rsidR="00F94AE5" w:rsidRPr="00B74B09">
        <w:rPr>
          <w:rFonts w:ascii="Times New Roman" w:hAnsi="Times New Roman" w:cs="Times New Roman"/>
          <w:noProof/>
          <w:sz w:val="26"/>
          <w:szCs w:val="26"/>
          <w:shd w:val="clear" w:color="auto" w:fill="FFFFFF"/>
        </w:rPr>
        <w:t xml:space="preserve"> </w:t>
      </w:r>
      <w:r w:rsidR="009C7DFA" w:rsidRPr="00B74B09">
        <w:rPr>
          <w:rFonts w:ascii="Times New Roman" w:hAnsi="Times New Roman" w:cs="Times New Roman"/>
          <w:noProof/>
          <w:sz w:val="26"/>
          <w:szCs w:val="26"/>
          <w:shd w:val="clear" w:color="auto" w:fill="FFFFFF"/>
        </w:rPr>
        <w:t>üstün teknolojiyle donatılmış yeni sürücü kabiniyle konforda çıtayı daha yükseğe taşıyor. Üç parçadan oluşan ön tamponuyla servis maliyetlerini düşüren Atak’ta</w:t>
      </w:r>
      <w:r w:rsidR="00BB23FD" w:rsidRPr="00B74B09">
        <w:rPr>
          <w:rFonts w:ascii="Times New Roman" w:hAnsi="Times New Roman" w:cs="Times New Roman"/>
          <w:noProof/>
          <w:sz w:val="26"/>
          <w:szCs w:val="26"/>
          <w:shd w:val="clear" w:color="auto" w:fill="FFFFFF"/>
        </w:rPr>
        <w:t>;</w:t>
      </w:r>
      <w:r w:rsidR="009C7DFA" w:rsidRPr="00B74B09">
        <w:rPr>
          <w:rFonts w:ascii="Times New Roman" w:hAnsi="Times New Roman" w:cs="Times New Roman"/>
          <w:noProof/>
          <w:sz w:val="26"/>
          <w:szCs w:val="26"/>
          <w:shd w:val="clear" w:color="auto" w:fill="FFFFFF"/>
        </w:rPr>
        <w:t xml:space="preserve"> Şasi Yana Yatma özelliği, engelli rampası, </w:t>
      </w:r>
      <w:r w:rsidR="005F3BA3">
        <w:rPr>
          <w:rFonts w:ascii="Times New Roman" w:hAnsi="Times New Roman" w:cs="Times New Roman"/>
          <w:noProof/>
          <w:sz w:val="26"/>
          <w:szCs w:val="26"/>
          <w:shd w:val="clear" w:color="auto" w:fill="FFFFFF"/>
        </w:rPr>
        <w:t xml:space="preserve">ve </w:t>
      </w:r>
      <w:r w:rsidR="009C7DFA" w:rsidRPr="00B74B09">
        <w:rPr>
          <w:rFonts w:ascii="Times New Roman" w:hAnsi="Times New Roman" w:cs="Times New Roman"/>
          <w:noProof/>
          <w:sz w:val="26"/>
          <w:szCs w:val="26"/>
          <w:shd w:val="clear" w:color="auto" w:fill="FFFFFF"/>
        </w:rPr>
        <w:t xml:space="preserve">USB girişleri </w:t>
      </w:r>
      <w:bookmarkStart w:id="0" w:name="_GoBack"/>
      <w:r w:rsidR="005F3BA3">
        <w:rPr>
          <w:rFonts w:ascii="Times New Roman" w:hAnsi="Times New Roman" w:cs="Times New Roman"/>
          <w:noProof/>
          <w:sz w:val="26"/>
          <w:szCs w:val="26"/>
          <w:shd w:val="clear" w:color="auto" w:fill="FFFFFF"/>
        </w:rPr>
        <w:t xml:space="preserve">de </w:t>
      </w:r>
      <w:bookmarkEnd w:id="0"/>
      <w:r w:rsidR="009C7DFA" w:rsidRPr="00B74B09">
        <w:rPr>
          <w:rFonts w:ascii="Times New Roman" w:hAnsi="Times New Roman" w:cs="Times New Roman"/>
          <w:noProof/>
          <w:sz w:val="26"/>
          <w:szCs w:val="26"/>
          <w:shd w:val="clear" w:color="auto" w:fill="FFFFFF"/>
        </w:rPr>
        <w:t>yolcuların hayatını kolaylaştırıyor. Yeni Atak’ın 4.5 litrelik FPT NEF4 turbo dizel motoru</w:t>
      </w:r>
      <w:r w:rsidR="0031351B" w:rsidRPr="00B74B09">
        <w:rPr>
          <w:rFonts w:ascii="Times New Roman" w:hAnsi="Times New Roman" w:cs="Times New Roman"/>
          <w:noProof/>
          <w:sz w:val="26"/>
          <w:szCs w:val="26"/>
          <w:shd w:val="clear" w:color="auto" w:fill="FFFFFF"/>
        </w:rPr>
        <w:t xml:space="preserve"> ise </w:t>
      </w:r>
      <w:r w:rsidR="009C7DFA" w:rsidRPr="00B74B09">
        <w:rPr>
          <w:rFonts w:ascii="Times New Roman" w:hAnsi="Times New Roman" w:cs="Times New Roman"/>
          <w:noProof/>
          <w:sz w:val="26"/>
          <w:szCs w:val="26"/>
          <w:shd w:val="clear" w:color="auto" w:fill="FFFFFF"/>
        </w:rPr>
        <w:t xml:space="preserve">186 HP güç </w:t>
      </w:r>
      <w:r w:rsidR="0031351B" w:rsidRPr="00B74B09">
        <w:rPr>
          <w:rFonts w:ascii="Times New Roman" w:hAnsi="Times New Roman" w:cs="Times New Roman"/>
          <w:noProof/>
          <w:sz w:val="26"/>
          <w:szCs w:val="26"/>
          <w:shd w:val="clear" w:color="auto" w:fill="FFFFFF"/>
        </w:rPr>
        <w:t xml:space="preserve">ve </w:t>
      </w:r>
      <w:r w:rsidR="009C7DFA" w:rsidRPr="00B74B09">
        <w:rPr>
          <w:rFonts w:ascii="Times New Roman" w:hAnsi="Times New Roman" w:cs="Times New Roman"/>
          <w:noProof/>
          <w:sz w:val="26"/>
          <w:szCs w:val="26"/>
          <w:shd w:val="clear" w:color="auto" w:fill="FFFFFF"/>
        </w:rPr>
        <w:t>680 Nm tork sun</w:t>
      </w:r>
      <w:r w:rsidR="0031351B" w:rsidRPr="00B74B09">
        <w:rPr>
          <w:rFonts w:ascii="Times New Roman" w:hAnsi="Times New Roman" w:cs="Times New Roman"/>
          <w:noProof/>
          <w:sz w:val="26"/>
          <w:szCs w:val="26"/>
          <w:shd w:val="clear" w:color="auto" w:fill="FFFFFF"/>
        </w:rPr>
        <w:t xml:space="preserve">an yapısıyla performansından ödün vermiyor. </w:t>
      </w:r>
      <w:r w:rsidR="009C7DFA" w:rsidRPr="00B74B09">
        <w:rPr>
          <w:rFonts w:ascii="Times New Roman" w:hAnsi="Times New Roman" w:cs="Times New Roman"/>
          <w:noProof/>
          <w:sz w:val="26"/>
          <w:szCs w:val="26"/>
          <w:shd w:val="clear" w:color="auto" w:fill="FFFFFF"/>
        </w:rPr>
        <w:t>Euro VI emisyon seviyesine sahi</w:t>
      </w:r>
      <w:r w:rsidR="0031351B" w:rsidRPr="00B74B09">
        <w:rPr>
          <w:rFonts w:ascii="Times New Roman" w:hAnsi="Times New Roman" w:cs="Times New Roman"/>
          <w:noProof/>
          <w:sz w:val="26"/>
          <w:szCs w:val="26"/>
          <w:shd w:val="clear" w:color="auto" w:fill="FFFFFF"/>
        </w:rPr>
        <w:t>p</w:t>
      </w:r>
      <w:r w:rsidR="009C7DFA" w:rsidRPr="00B74B09">
        <w:rPr>
          <w:rFonts w:ascii="Times New Roman" w:hAnsi="Times New Roman" w:cs="Times New Roman"/>
          <w:noProof/>
          <w:sz w:val="26"/>
          <w:szCs w:val="26"/>
          <w:shd w:val="clear" w:color="auto" w:fill="FFFFFF"/>
        </w:rPr>
        <w:t xml:space="preserve"> motor, çevrecilikte de son teknolojiyi kullanıcılarına sunmaya özen gösteriyor. </w:t>
      </w:r>
    </w:p>
    <w:p w14:paraId="56DF742C" w14:textId="77777777" w:rsidR="009C7DFA" w:rsidRPr="00B74B09" w:rsidRDefault="009C7DFA" w:rsidP="009C7DFA">
      <w:pPr>
        <w:pStyle w:val="Default"/>
        <w:jc w:val="both"/>
        <w:rPr>
          <w:rFonts w:ascii="Times New Roman" w:hAnsi="Times New Roman" w:cs="Times New Roman"/>
          <w:noProof/>
          <w:sz w:val="26"/>
          <w:szCs w:val="26"/>
          <w:shd w:val="clear" w:color="auto" w:fill="FFFFFF"/>
        </w:rPr>
      </w:pPr>
    </w:p>
    <w:p w14:paraId="5F392FE0" w14:textId="77777777" w:rsidR="0031351B" w:rsidRPr="00B74B09" w:rsidRDefault="0031351B" w:rsidP="0031351B">
      <w:pPr>
        <w:pStyle w:val="paragraph"/>
        <w:jc w:val="both"/>
        <w:textAlignment w:val="baseline"/>
        <w:rPr>
          <w:rStyle w:val="normaltextrun"/>
          <w:b/>
          <w:bCs/>
          <w:noProof/>
          <w:sz w:val="20"/>
          <w:szCs w:val="20"/>
        </w:rPr>
      </w:pPr>
      <w:r w:rsidRPr="00B74B09">
        <w:rPr>
          <w:rStyle w:val="normaltextrun"/>
          <w:b/>
          <w:bCs/>
          <w:noProof/>
          <w:sz w:val="20"/>
          <w:szCs w:val="20"/>
        </w:rPr>
        <w:t>Karsan Hakkında:</w:t>
      </w:r>
    </w:p>
    <w:p w14:paraId="2FEE972B" w14:textId="77777777" w:rsidR="0031351B" w:rsidRPr="00B74B09" w:rsidRDefault="0031351B" w:rsidP="0031351B">
      <w:pPr>
        <w:pStyle w:val="paragraph"/>
        <w:jc w:val="both"/>
        <w:textAlignment w:val="baseline"/>
        <w:rPr>
          <w:rStyle w:val="normaltextrun"/>
          <w:bCs/>
          <w:noProof/>
          <w:sz w:val="20"/>
          <w:szCs w:val="20"/>
        </w:rPr>
      </w:pPr>
    </w:p>
    <w:p w14:paraId="6F2A0A96" w14:textId="77777777" w:rsidR="0031351B" w:rsidRPr="00B74B09" w:rsidRDefault="0031351B" w:rsidP="0031351B">
      <w:pPr>
        <w:pStyle w:val="paragraph"/>
        <w:jc w:val="both"/>
        <w:textAlignment w:val="baseline"/>
        <w:rPr>
          <w:rStyle w:val="normaltextrun"/>
          <w:bCs/>
          <w:noProof/>
          <w:sz w:val="20"/>
          <w:szCs w:val="20"/>
        </w:rPr>
      </w:pPr>
      <w:r w:rsidRPr="00B74B09">
        <w:rPr>
          <w:rStyle w:val="normaltextrun"/>
          <w:bCs/>
          <w:noProof/>
          <w:sz w:val="20"/>
          <w:szCs w:val="20"/>
        </w:rPr>
        <w:t>Türk otomotiv sanayinde 53 yılı geride bırakan Karsan, kurulduğu günden bu yana ticari araç segmentinde kendi markası da dahil, dünyanın önde gelen markaları için modern tesislerinde üretim yapıyor. 1981 yılından bu yana ticari araç üretimi gerçekleştiren Karsan'ın Bursa Hasanağa’daki fabrikası tek vardiyada yılda 18 bin 200 araç üretebilecek yapıya sahip. Binek araçtan ağır kamyona, minivandan otobüse kadar her türlü aracı üretebilecek esneklikte tasarlanan Hasanağa Fabrikası, Bursa şehir merkezine 30 km uzaklıkta olup, 91 bin metrekaresi kapalı toplam 207 bin metrekarelik bir alan üzerinde yer alıyor.</w:t>
      </w:r>
    </w:p>
    <w:p w14:paraId="3AE4FEA6" w14:textId="77777777" w:rsidR="0031351B" w:rsidRPr="00B74B09" w:rsidRDefault="0031351B" w:rsidP="0031351B">
      <w:pPr>
        <w:pStyle w:val="paragraph"/>
        <w:jc w:val="both"/>
        <w:textAlignment w:val="baseline"/>
        <w:rPr>
          <w:rStyle w:val="normaltextrun"/>
          <w:bCs/>
          <w:noProof/>
          <w:sz w:val="20"/>
          <w:szCs w:val="20"/>
        </w:rPr>
      </w:pPr>
    </w:p>
    <w:p w14:paraId="7E09FE58" w14:textId="77777777" w:rsidR="0031351B" w:rsidRPr="00B74B09" w:rsidRDefault="0031351B" w:rsidP="0031351B">
      <w:pPr>
        <w:pStyle w:val="paragraph"/>
        <w:jc w:val="both"/>
        <w:textAlignment w:val="baseline"/>
        <w:rPr>
          <w:rStyle w:val="normaltextrun"/>
          <w:bCs/>
          <w:noProof/>
          <w:sz w:val="20"/>
          <w:szCs w:val="20"/>
        </w:rPr>
      </w:pPr>
      <w:r w:rsidRPr="00B74B09">
        <w:rPr>
          <w:rStyle w:val="normaltextrun"/>
          <w:bCs/>
          <w:noProof/>
          <w:sz w:val="20"/>
          <w:szCs w:val="20"/>
        </w:rPr>
        <w:t xml:space="preserve">50 yılı aşkın süredir otomotiv sanayinde Türkiye’nin tek bağımsız çok markalı araç üreticisi konumunda yer alan Karsan, vizyonu doğrultusunda iş ortakları ve lisansörleri ile birlikte yeni ve mevcut ürünlerin türevlerini geliştirerek yük ve yolcu taşımacılığında tüm segmentlerde yer almayı hedefliyor. Toplu taşımacılık segmentinde “yenilikçi ürün ve hizmetleri”, “fikirden pazara” geliştirmek ve pazara sunmak için faaliyetlerini sürdüren Karsan, özellikle Ana Üretici/OEM iş kolunu güçlendirmeyi amaçlıyor. Karsan, Ar-Ge’den üretime, pazarlamadan satış ve satış sonrası faaliyetlere kadar otomotiv değer zincirinin tamamını yönetiyor. </w:t>
      </w:r>
    </w:p>
    <w:p w14:paraId="606F6037" w14:textId="77777777" w:rsidR="0031351B" w:rsidRPr="00B74B09" w:rsidRDefault="0031351B" w:rsidP="0031351B">
      <w:pPr>
        <w:pStyle w:val="paragraph"/>
        <w:jc w:val="both"/>
        <w:textAlignment w:val="baseline"/>
        <w:rPr>
          <w:rStyle w:val="normaltextrun"/>
          <w:bCs/>
          <w:noProof/>
          <w:sz w:val="20"/>
          <w:szCs w:val="20"/>
        </w:rPr>
      </w:pPr>
    </w:p>
    <w:p w14:paraId="2BCB0DB3" w14:textId="77777777" w:rsidR="0031351B" w:rsidRPr="00B74B09" w:rsidRDefault="0031351B" w:rsidP="0031351B">
      <w:pPr>
        <w:pStyle w:val="paragraph"/>
        <w:jc w:val="both"/>
        <w:textAlignment w:val="baseline"/>
        <w:rPr>
          <w:rStyle w:val="normaltextrun"/>
          <w:b/>
          <w:bCs/>
          <w:noProof/>
          <w:sz w:val="20"/>
          <w:szCs w:val="20"/>
          <w:u w:val="single"/>
        </w:rPr>
      </w:pPr>
      <w:r w:rsidRPr="00B74B09">
        <w:rPr>
          <w:rStyle w:val="normaltextrun"/>
          <w:bCs/>
          <w:noProof/>
          <w:sz w:val="20"/>
          <w:szCs w:val="20"/>
        </w:rPr>
        <w:t>Karsan bugün Hyundai Motor Company (HMC) için yeni H350 hafif ticari araçlarını, Menarinibus için 10-12-18 m otobüslerive kendi markası altında Jest, Atak ve Star modellerini üretiyor. Ayrıca, dünya devi BMW ile olan iş birliği kapsamında yüzde 100 elektrikli Jest Electric ve Atak Electric modellerinin de üretimini gerçekleştiriyor. Karsan araç üretiminin yanı sıra, Organize Sanayi Bölgesi’nde yer alan fabrikasında endüstriyel hizmetler de sağlıyor.</w:t>
      </w:r>
    </w:p>
    <w:p w14:paraId="336CB8E2" w14:textId="77777777" w:rsidR="00046A75" w:rsidRPr="00B74B09" w:rsidRDefault="00046A75" w:rsidP="003E45E8">
      <w:pPr>
        <w:jc w:val="both"/>
        <w:rPr>
          <w:rFonts w:ascii="Times New Roman" w:eastAsia="Times New Roman" w:hAnsi="Times New Roman" w:cs="Times New Roman"/>
          <w:b/>
          <w:noProof/>
          <w:sz w:val="26"/>
          <w:szCs w:val="26"/>
          <w:lang w:val="tr-TR"/>
        </w:rPr>
      </w:pPr>
    </w:p>
    <w:p w14:paraId="22189797" w14:textId="247C31BB" w:rsidR="000A23A0" w:rsidRPr="00B74B09" w:rsidRDefault="000A23A0" w:rsidP="003E45E8">
      <w:pPr>
        <w:jc w:val="both"/>
        <w:rPr>
          <w:rFonts w:ascii="Times New Roman" w:eastAsia="Times New Roman" w:hAnsi="Times New Roman" w:cs="Times New Roman"/>
          <w:b/>
          <w:noProof/>
          <w:sz w:val="26"/>
          <w:szCs w:val="26"/>
          <w:lang w:val="tr-TR"/>
        </w:rPr>
      </w:pPr>
    </w:p>
    <w:p w14:paraId="4B8C9D69" w14:textId="6C7FB41C" w:rsidR="000A23A0" w:rsidRPr="00B74B09" w:rsidRDefault="000A23A0" w:rsidP="003E45E8">
      <w:pPr>
        <w:jc w:val="both"/>
        <w:rPr>
          <w:rFonts w:ascii="Times New Roman" w:eastAsia="Times New Roman" w:hAnsi="Times New Roman" w:cs="Times New Roman"/>
          <w:b/>
          <w:noProof/>
          <w:sz w:val="26"/>
          <w:szCs w:val="26"/>
          <w:lang w:val="tr-TR"/>
        </w:rPr>
      </w:pPr>
    </w:p>
    <w:p w14:paraId="7A2D96BF" w14:textId="41FD11E7" w:rsidR="000A23A0" w:rsidRPr="00B74B09" w:rsidRDefault="000A23A0" w:rsidP="003E45E8">
      <w:pPr>
        <w:jc w:val="both"/>
        <w:rPr>
          <w:rFonts w:ascii="Times New Roman" w:eastAsia="Times New Roman" w:hAnsi="Times New Roman" w:cs="Times New Roman"/>
          <w:b/>
          <w:noProof/>
          <w:sz w:val="26"/>
          <w:szCs w:val="26"/>
          <w:lang w:val="tr-TR"/>
        </w:rPr>
      </w:pPr>
    </w:p>
    <w:p w14:paraId="24A48FC7" w14:textId="77777777" w:rsidR="000A23A0" w:rsidRPr="00B74B09" w:rsidRDefault="000A23A0" w:rsidP="003E45E8">
      <w:pPr>
        <w:jc w:val="both"/>
        <w:rPr>
          <w:rFonts w:ascii="Times New Roman" w:eastAsia="Times New Roman" w:hAnsi="Times New Roman" w:cs="Times New Roman"/>
          <w:b/>
          <w:noProof/>
          <w:sz w:val="26"/>
          <w:szCs w:val="26"/>
          <w:lang w:val="tr-TR"/>
        </w:rPr>
      </w:pPr>
    </w:p>
    <w:p w14:paraId="7F3763A9" w14:textId="77777777" w:rsidR="00D94279" w:rsidRPr="00B74B09" w:rsidRDefault="00D94279" w:rsidP="003E45E8">
      <w:pPr>
        <w:jc w:val="both"/>
        <w:rPr>
          <w:rFonts w:ascii="Times New Roman" w:eastAsia="Times New Roman" w:hAnsi="Times New Roman" w:cs="Times New Roman"/>
          <w:b/>
          <w:noProof/>
          <w:sz w:val="26"/>
          <w:szCs w:val="26"/>
          <w:lang w:val="tr-TR"/>
        </w:rPr>
      </w:pPr>
    </w:p>
    <w:sectPr w:rsidR="00D94279" w:rsidRPr="00B74B09" w:rsidSect="005F669C">
      <w:headerReference w:type="even" r:id="rId8"/>
      <w:headerReference w:type="default" r:id="rId9"/>
      <w:headerReference w:type="first" r:id="rId10"/>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275E49" w14:textId="77777777" w:rsidR="0049626D" w:rsidRDefault="0049626D" w:rsidP="00432495">
      <w:r>
        <w:separator/>
      </w:r>
    </w:p>
  </w:endnote>
  <w:endnote w:type="continuationSeparator" w:id="0">
    <w:p w14:paraId="75941BE7" w14:textId="77777777" w:rsidR="0049626D" w:rsidRDefault="0049626D" w:rsidP="00432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31CB46" w14:textId="77777777" w:rsidR="0049626D" w:rsidRDefault="0049626D" w:rsidP="00432495">
      <w:r>
        <w:separator/>
      </w:r>
    </w:p>
  </w:footnote>
  <w:footnote w:type="continuationSeparator" w:id="0">
    <w:p w14:paraId="423109B7" w14:textId="77777777" w:rsidR="0049626D" w:rsidRDefault="0049626D" w:rsidP="00432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48A7E" w14:textId="77777777" w:rsidR="00B46C12" w:rsidRDefault="0049626D">
    <w:pPr>
      <w:pStyle w:val="Header"/>
    </w:pPr>
    <w:r>
      <w:rPr>
        <w:noProof/>
      </w:rPr>
      <w:pict w14:anchorId="593859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karsan antetli final-01" style="position:absolute;margin-left:0;margin-top:0;width:565.4pt;height:799.8pt;z-index:-251657216;mso-wrap-edited:f;mso-width-percent:0;mso-height-percent:0;mso-position-horizontal:center;mso-position-horizontal-relative:margin;mso-position-vertical:center;mso-position-vertical-relative:margin;mso-width-percent:0;mso-height-percent:0" wrapcoords="-28 0 -28 21559 21600 21559 21600 0 -28 0">
          <v:imagedata r:id="rId1" o:title="karsan antetli final-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A34BC" w14:textId="77777777" w:rsidR="00B46C12" w:rsidRDefault="0049626D">
    <w:pPr>
      <w:pStyle w:val="Header"/>
    </w:pPr>
    <w:r>
      <w:rPr>
        <w:noProof/>
      </w:rPr>
      <w:pict w14:anchorId="61CB25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karsan antetli final-01" style="position:absolute;margin-left:0;margin-top:0;width:565.4pt;height:799.8pt;z-index:-251658240;mso-wrap-edited:f;mso-width-percent:0;mso-height-percent:0;mso-position-horizontal:center;mso-position-horizontal-relative:margin;mso-position-vertical:center;mso-position-vertical-relative:margin;mso-width-percent:0;mso-height-percent:0" wrapcoords="-28 0 -28 21559 21600 21559 21600 0 -28 0">
          <v:imagedata r:id="rId1" o:title="karsan antetli final-0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F157E" w14:textId="77777777" w:rsidR="00B46C12" w:rsidRDefault="0049626D">
    <w:pPr>
      <w:pStyle w:val="Header"/>
    </w:pPr>
    <w:r>
      <w:rPr>
        <w:noProof/>
      </w:rPr>
      <w:pict w14:anchorId="497051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karsan antetli final-01" style="position:absolute;margin-left:0;margin-top:0;width:565.4pt;height:799.8pt;z-index:-251656192;mso-wrap-edited:f;mso-width-percent:0;mso-height-percent:0;mso-position-horizontal:center;mso-position-horizontal-relative:margin;mso-position-vertical:center;mso-position-vertical-relative:margin;mso-width-percent:0;mso-height-percent:0" wrapcoords="-28 0 -28 21559 21600 21559 21600 0 -28 0">
          <v:imagedata r:id="rId1" o:title="karsan antetli final-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553B6"/>
    <w:multiLevelType w:val="hybridMultilevel"/>
    <w:tmpl w:val="09F2ED1E"/>
    <w:lvl w:ilvl="0" w:tplc="25F218A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F1B1791"/>
    <w:multiLevelType w:val="hybridMultilevel"/>
    <w:tmpl w:val="41E8E82C"/>
    <w:lvl w:ilvl="0" w:tplc="568821E8">
      <w:start w:val="13"/>
      <w:numFmt w:val="bullet"/>
      <w:lvlText w:val=""/>
      <w:lvlJc w:val="left"/>
      <w:pPr>
        <w:ind w:left="720" w:hanging="360"/>
      </w:pPr>
      <w:rPr>
        <w:rFonts w:ascii="Symbol" w:eastAsiaTheme="minorEastAsia"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ED81E27"/>
    <w:multiLevelType w:val="multilevel"/>
    <w:tmpl w:val="C67AC1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02A3D45"/>
    <w:multiLevelType w:val="hybridMultilevel"/>
    <w:tmpl w:val="06543592"/>
    <w:lvl w:ilvl="0" w:tplc="FA10F7B8">
      <w:start w:val="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495"/>
    <w:rsid w:val="00001457"/>
    <w:rsid w:val="0000264A"/>
    <w:rsid w:val="00020B8A"/>
    <w:rsid w:val="000318DC"/>
    <w:rsid w:val="00046439"/>
    <w:rsid w:val="00046A75"/>
    <w:rsid w:val="00065AEA"/>
    <w:rsid w:val="00075148"/>
    <w:rsid w:val="00077DF7"/>
    <w:rsid w:val="00083A31"/>
    <w:rsid w:val="00097375"/>
    <w:rsid w:val="000A23A0"/>
    <w:rsid w:val="000B46BD"/>
    <w:rsid w:val="000B7144"/>
    <w:rsid w:val="000C5126"/>
    <w:rsid w:val="000D3D02"/>
    <w:rsid w:val="000E480C"/>
    <w:rsid w:val="00101882"/>
    <w:rsid w:val="00112C38"/>
    <w:rsid w:val="001168B0"/>
    <w:rsid w:val="00126395"/>
    <w:rsid w:val="001603CA"/>
    <w:rsid w:val="00185FF4"/>
    <w:rsid w:val="001B36D5"/>
    <w:rsid w:val="001B5A3D"/>
    <w:rsid w:val="001B7F81"/>
    <w:rsid w:val="001C13B8"/>
    <w:rsid w:val="001C16F3"/>
    <w:rsid w:val="001E2D62"/>
    <w:rsid w:val="001F41B8"/>
    <w:rsid w:val="0021079B"/>
    <w:rsid w:val="00220E96"/>
    <w:rsid w:val="00225424"/>
    <w:rsid w:val="00282065"/>
    <w:rsid w:val="0028376D"/>
    <w:rsid w:val="0029189D"/>
    <w:rsid w:val="002B31C2"/>
    <w:rsid w:val="002C382A"/>
    <w:rsid w:val="002F6DF4"/>
    <w:rsid w:val="002F7468"/>
    <w:rsid w:val="002F74B8"/>
    <w:rsid w:val="003129C8"/>
    <w:rsid w:val="0031351B"/>
    <w:rsid w:val="00322C26"/>
    <w:rsid w:val="00337A00"/>
    <w:rsid w:val="00337FFA"/>
    <w:rsid w:val="00340618"/>
    <w:rsid w:val="00367DC6"/>
    <w:rsid w:val="00373F21"/>
    <w:rsid w:val="00375B6B"/>
    <w:rsid w:val="0038701B"/>
    <w:rsid w:val="00397AAF"/>
    <w:rsid w:val="003A46DC"/>
    <w:rsid w:val="003B39F3"/>
    <w:rsid w:val="003D0955"/>
    <w:rsid w:val="003D7B62"/>
    <w:rsid w:val="003E45E8"/>
    <w:rsid w:val="003F01B2"/>
    <w:rsid w:val="00410A69"/>
    <w:rsid w:val="00413607"/>
    <w:rsid w:val="004143EF"/>
    <w:rsid w:val="004154D3"/>
    <w:rsid w:val="00432495"/>
    <w:rsid w:val="00450F65"/>
    <w:rsid w:val="00471CE0"/>
    <w:rsid w:val="00472670"/>
    <w:rsid w:val="00473FA6"/>
    <w:rsid w:val="00491505"/>
    <w:rsid w:val="0049626D"/>
    <w:rsid w:val="004C2CD3"/>
    <w:rsid w:val="004C5138"/>
    <w:rsid w:val="004E6814"/>
    <w:rsid w:val="004F4258"/>
    <w:rsid w:val="0050380C"/>
    <w:rsid w:val="00516AAD"/>
    <w:rsid w:val="00520633"/>
    <w:rsid w:val="00531926"/>
    <w:rsid w:val="00546065"/>
    <w:rsid w:val="00561C19"/>
    <w:rsid w:val="00573FB0"/>
    <w:rsid w:val="0057773A"/>
    <w:rsid w:val="00585D6B"/>
    <w:rsid w:val="005970D2"/>
    <w:rsid w:val="005A6CC7"/>
    <w:rsid w:val="005B3DFA"/>
    <w:rsid w:val="005F3BA3"/>
    <w:rsid w:val="005F669C"/>
    <w:rsid w:val="006022C1"/>
    <w:rsid w:val="00623B1E"/>
    <w:rsid w:val="00683410"/>
    <w:rsid w:val="00690093"/>
    <w:rsid w:val="006973A0"/>
    <w:rsid w:val="006B2B47"/>
    <w:rsid w:val="006B501C"/>
    <w:rsid w:val="006D02CE"/>
    <w:rsid w:val="006D79F2"/>
    <w:rsid w:val="006E12C6"/>
    <w:rsid w:val="006E44EC"/>
    <w:rsid w:val="006F3447"/>
    <w:rsid w:val="007149DC"/>
    <w:rsid w:val="007306C8"/>
    <w:rsid w:val="007364D9"/>
    <w:rsid w:val="00741C56"/>
    <w:rsid w:val="00743438"/>
    <w:rsid w:val="0075341B"/>
    <w:rsid w:val="00772FA6"/>
    <w:rsid w:val="007943FE"/>
    <w:rsid w:val="007A00AC"/>
    <w:rsid w:val="007A2D4F"/>
    <w:rsid w:val="007C3B5E"/>
    <w:rsid w:val="007C40F1"/>
    <w:rsid w:val="007D17C2"/>
    <w:rsid w:val="007E2233"/>
    <w:rsid w:val="007F4618"/>
    <w:rsid w:val="00800873"/>
    <w:rsid w:val="00820A3A"/>
    <w:rsid w:val="00862506"/>
    <w:rsid w:val="008635B7"/>
    <w:rsid w:val="008832EE"/>
    <w:rsid w:val="008C5072"/>
    <w:rsid w:val="008D17A5"/>
    <w:rsid w:val="008D35DA"/>
    <w:rsid w:val="008D385B"/>
    <w:rsid w:val="00910427"/>
    <w:rsid w:val="00917DC5"/>
    <w:rsid w:val="00942528"/>
    <w:rsid w:val="00955E2B"/>
    <w:rsid w:val="00984DC6"/>
    <w:rsid w:val="0098500F"/>
    <w:rsid w:val="00996A7C"/>
    <w:rsid w:val="00997298"/>
    <w:rsid w:val="009B0E37"/>
    <w:rsid w:val="009C27A8"/>
    <w:rsid w:val="009C3473"/>
    <w:rsid w:val="009C7DFA"/>
    <w:rsid w:val="009D038A"/>
    <w:rsid w:val="009D1B39"/>
    <w:rsid w:val="009E2D10"/>
    <w:rsid w:val="009E3F15"/>
    <w:rsid w:val="009E7252"/>
    <w:rsid w:val="009F18D5"/>
    <w:rsid w:val="00A102C1"/>
    <w:rsid w:val="00A34864"/>
    <w:rsid w:val="00A40CD6"/>
    <w:rsid w:val="00A5101B"/>
    <w:rsid w:val="00A51DAF"/>
    <w:rsid w:val="00A557CD"/>
    <w:rsid w:val="00A739BA"/>
    <w:rsid w:val="00A77BBA"/>
    <w:rsid w:val="00A8518E"/>
    <w:rsid w:val="00A9184A"/>
    <w:rsid w:val="00AB3431"/>
    <w:rsid w:val="00AB3F59"/>
    <w:rsid w:val="00AC31F6"/>
    <w:rsid w:val="00AE77D6"/>
    <w:rsid w:val="00AE7A6D"/>
    <w:rsid w:val="00AF5D80"/>
    <w:rsid w:val="00B31B2D"/>
    <w:rsid w:val="00B373DF"/>
    <w:rsid w:val="00B45581"/>
    <w:rsid w:val="00B46C12"/>
    <w:rsid w:val="00B54411"/>
    <w:rsid w:val="00B72798"/>
    <w:rsid w:val="00B74B09"/>
    <w:rsid w:val="00BA787B"/>
    <w:rsid w:val="00BB23FD"/>
    <w:rsid w:val="00BB312A"/>
    <w:rsid w:val="00BB64E5"/>
    <w:rsid w:val="00BF104C"/>
    <w:rsid w:val="00C01D18"/>
    <w:rsid w:val="00C069DA"/>
    <w:rsid w:val="00C1623D"/>
    <w:rsid w:val="00C16F9A"/>
    <w:rsid w:val="00C2440F"/>
    <w:rsid w:val="00C27675"/>
    <w:rsid w:val="00C308BC"/>
    <w:rsid w:val="00C363B9"/>
    <w:rsid w:val="00C71464"/>
    <w:rsid w:val="00C71F1C"/>
    <w:rsid w:val="00C841D8"/>
    <w:rsid w:val="00CC2AB8"/>
    <w:rsid w:val="00D05BD6"/>
    <w:rsid w:val="00D07A3F"/>
    <w:rsid w:val="00D1280B"/>
    <w:rsid w:val="00D22C03"/>
    <w:rsid w:val="00D24FA6"/>
    <w:rsid w:val="00D8491A"/>
    <w:rsid w:val="00D94279"/>
    <w:rsid w:val="00D9431D"/>
    <w:rsid w:val="00DC690C"/>
    <w:rsid w:val="00DC7BC4"/>
    <w:rsid w:val="00DD1643"/>
    <w:rsid w:val="00DE17CC"/>
    <w:rsid w:val="00E0187F"/>
    <w:rsid w:val="00E07B82"/>
    <w:rsid w:val="00E160E8"/>
    <w:rsid w:val="00E36F8A"/>
    <w:rsid w:val="00E44709"/>
    <w:rsid w:val="00E470A9"/>
    <w:rsid w:val="00E51DD3"/>
    <w:rsid w:val="00E735B4"/>
    <w:rsid w:val="00E74451"/>
    <w:rsid w:val="00E81C55"/>
    <w:rsid w:val="00E83D08"/>
    <w:rsid w:val="00EB2A2F"/>
    <w:rsid w:val="00EB3BC5"/>
    <w:rsid w:val="00EE667A"/>
    <w:rsid w:val="00EF27B2"/>
    <w:rsid w:val="00EF6526"/>
    <w:rsid w:val="00F139D7"/>
    <w:rsid w:val="00F26B41"/>
    <w:rsid w:val="00F6473E"/>
    <w:rsid w:val="00F64A56"/>
    <w:rsid w:val="00F74070"/>
    <w:rsid w:val="00F82A58"/>
    <w:rsid w:val="00F94AE5"/>
    <w:rsid w:val="00FA32B6"/>
    <w:rsid w:val="00FB06C4"/>
    <w:rsid w:val="00FB07FD"/>
    <w:rsid w:val="00FB6208"/>
    <w:rsid w:val="00FC5813"/>
    <w:rsid w:val="00FD22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5AD60149"/>
  <w14:defaultImageDpi w14:val="300"/>
  <w15:docId w15:val="{461238D8-7797-48D4-9874-4023047F7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2495"/>
    <w:pPr>
      <w:tabs>
        <w:tab w:val="center" w:pos="4320"/>
        <w:tab w:val="right" w:pos="8640"/>
      </w:tabs>
    </w:pPr>
  </w:style>
  <w:style w:type="character" w:customStyle="1" w:styleId="HeaderChar">
    <w:name w:val="Header Char"/>
    <w:basedOn w:val="DefaultParagraphFont"/>
    <w:link w:val="Header"/>
    <w:uiPriority w:val="99"/>
    <w:rsid w:val="00432495"/>
  </w:style>
  <w:style w:type="paragraph" w:styleId="Footer">
    <w:name w:val="footer"/>
    <w:basedOn w:val="Normal"/>
    <w:link w:val="FooterChar"/>
    <w:uiPriority w:val="99"/>
    <w:unhideWhenUsed/>
    <w:rsid w:val="00432495"/>
    <w:pPr>
      <w:tabs>
        <w:tab w:val="center" w:pos="4320"/>
        <w:tab w:val="right" w:pos="8640"/>
      </w:tabs>
    </w:pPr>
  </w:style>
  <w:style w:type="character" w:customStyle="1" w:styleId="FooterChar">
    <w:name w:val="Footer Char"/>
    <w:basedOn w:val="DefaultParagraphFont"/>
    <w:link w:val="Footer"/>
    <w:uiPriority w:val="99"/>
    <w:rsid w:val="00432495"/>
  </w:style>
  <w:style w:type="paragraph" w:styleId="ListParagraph">
    <w:name w:val="List Paragraph"/>
    <w:basedOn w:val="Normal"/>
    <w:uiPriority w:val="34"/>
    <w:qFormat/>
    <w:rsid w:val="001603CA"/>
    <w:pPr>
      <w:ind w:left="720"/>
      <w:contextualSpacing/>
    </w:pPr>
    <w:rPr>
      <w:rFonts w:ascii="Times New Roman" w:eastAsia="Times New Roman" w:hAnsi="Times New Roman" w:cs="Times New Roman"/>
      <w:lang w:val="tr-TR" w:eastAsia="tr-TR"/>
    </w:rPr>
  </w:style>
  <w:style w:type="table" w:styleId="TableGrid">
    <w:name w:val="Table Grid"/>
    <w:basedOn w:val="TableNormal"/>
    <w:uiPriority w:val="59"/>
    <w:rsid w:val="00E83D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85F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5FF4"/>
    <w:rPr>
      <w:rFonts w:ascii="Segoe UI" w:hAnsi="Segoe UI" w:cs="Segoe UI"/>
      <w:sz w:val="18"/>
      <w:szCs w:val="18"/>
    </w:rPr>
  </w:style>
  <w:style w:type="character" w:styleId="CommentReference">
    <w:name w:val="annotation reference"/>
    <w:basedOn w:val="DefaultParagraphFont"/>
    <w:uiPriority w:val="99"/>
    <w:semiHidden/>
    <w:unhideWhenUsed/>
    <w:rsid w:val="00410A69"/>
    <w:rPr>
      <w:sz w:val="16"/>
      <w:szCs w:val="16"/>
    </w:rPr>
  </w:style>
  <w:style w:type="paragraph" w:styleId="CommentText">
    <w:name w:val="annotation text"/>
    <w:basedOn w:val="Normal"/>
    <w:link w:val="CommentTextChar"/>
    <w:uiPriority w:val="99"/>
    <w:semiHidden/>
    <w:unhideWhenUsed/>
    <w:rsid w:val="00410A69"/>
    <w:rPr>
      <w:sz w:val="20"/>
      <w:szCs w:val="20"/>
    </w:rPr>
  </w:style>
  <w:style w:type="character" w:customStyle="1" w:styleId="CommentTextChar">
    <w:name w:val="Comment Text Char"/>
    <w:basedOn w:val="DefaultParagraphFont"/>
    <w:link w:val="CommentText"/>
    <w:uiPriority w:val="99"/>
    <w:semiHidden/>
    <w:rsid w:val="00410A69"/>
    <w:rPr>
      <w:sz w:val="20"/>
      <w:szCs w:val="20"/>
    </w:rPr>
  </w:style>
  <w:style w:type="paragraph" w:styleId="CommentSubject">
    <w:name w:val="annotation subject"/>
    <w:basedOn w:val="CommentText"/>
    <w:next w:val="CommentText"/>
    <w:link w:val="CommentSubjectChar"/>
    <w:uiPriority w:val="99"/>
    <w:semiHidden/>
    <w:unhideWhenUsed/>
    <w:rsid w:val="00410A69"/>
    <w:rPr>
      <w:b/>
      <w:bCs/>
    </w:rPr>
  </w:style>
  <w:style w:type="character" w:customStyle="1" w:styleId="CommentSubjectChar">
    <w:name w:val="Comment Subject Char"/>
    <w:basedOn w:val="CommentTextChar"/>
    <w:link w:val="CommentSubject"/>
    <w:uiPriority w:val="99"/>
    <w:semiHidden/>
    <w:rsid w:val="00410A69"/>
    <w:rPr>
      <w:b/>
      <w:bCs/>
      <w:sz w:val="20"/>
      <w:szCs w:val="20"/>
    </w:rPr>
  </w:style>
  <w:style w:type="character" w:styleId="Hyperlink">
    <w:name w:val="Hyperlink"/>
    <w:basedOn w:val="DefaultParagraphFont"/>
    <w:uiPriority w:val="99"/>
    <w:semiHidden/>
    <w:unhideWhenUsed/>
    <w:rsid w:val="0075341B"/>
    <w:rPr>
      <w:color w:val="0000FF"/>
      <w:u w:val="single"/>
    </w:rPr>
  </w:style>
  <w:style w:type="paragraph" w:customStyle="1" w:styleId="Default">
    <w:name w:val="Default"/>
    <w:rsid w:val="00910427"/>
    <w:pPr>
      <w:autoSpaceDE w:val="0"/>
      <w:autoSpaceDN w:val="0"/>
      <w:adjustRightInd w:val="0"/>
    </w:pPr>
    <w:rPr>
      <w:rFonts w:ascii="Tahoma" w:eastAsiaTheme="minorHAnsi" w:hAnsi="Tahoma" w:cs="Tahoma"/>
      <w:color w:val="000000"/>
      <w:lang w:val="tr-TR"/>
    </w:rPr>
  </w:style>
  <w:style w:type="character" w:customStyle="1" w:styleId="normaltextrun">
    <w:name w:val="normaltextrun"/>
    <w:basedOn w:val="DefaultParagraphFont"/>
    <w:rsid w:val="00561C19"/>
  </w:style>
  <w:style w:type="paragraph" w:customStyle="1" w:styleId="paragraph">
    <w:name w:val="paragraph"/>
    <w:basedOn w:val="Normal"/>
    <w:rsid w:val="00561C19"/>
    <w:rPr>
      <w:rFonts w:ascii="Times New Roman" w:eastAsiaTheme="minorHAnsi" w:hAnsi="Times New Roman" w:cs="Times New Roman"/>
      <w:lang w:val="tr-TR" w:eastAsia="tr-TR"/>
    </w:rPr>
  </w:style>
  <w:style w:type="paragraph" w:styleId="Revision">
    <w:name w:val="Revision"/>
    <w:hidden/>
    <w:uiPriority w:val="99"/>
    <w:semiHidden/>
    <w:rsid w:val="00FC58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0444553">
      <w:bodyDiv w:val="1"/>
      <w:marLeft w:val="0"/>
      <w:marRight w:val="0"/>
      <w:marTop w:val="0"/>
      <w:marBottom w:val="0"/>
      <w:divBdr>
        <w:top w:val="none" w:sz="0" w:space="0" w:color="auto"/>
        <w:left w:val="none" w:sz="0" w:space="0" w:color="auto"/>
        <w:bottom w:val="none" w:sz="0" w:space="0" w:color="auto"/>
        <w:right w:val="none" w:sz="0" w:space="0" w:color="auto"/>
      </w:divBdr>
    </w:div>
    <w:div w:id="872694861">
      <w:bodyDiv w:val="1"/>
      <w:marLeft w:val="0"/>
      <w:marRight w:val="0"/>
      <w:marTop w:val="0"/>
      <w:marBottom w:val="0"/>
      <w:divBdr>
        <w:top w:val="none" w:sz="0" w:space="0" w:color="auto"/>
        <w:left w:val="none" w:sz="0" w:space="0" w:color="auto"/>
        <w:bottom w:val="none" w:sz="0" w:space="0" w:color="auto"/>
        <w:right w:val="none" w:sz="0" w:space="0" w:color="auto"/>
      </w:divBdr>
    </w:div>
    <w:div w:id="1113089582">
      <w:bodyDiv w:val="1"/>
      <w:marLeft w:val="0"/>
      <w:marRight w:val="0"/>
      <w:marTop w:val="0"/>
      <w:marBottom w:val="0"/>
      <w:divBdr>
        <w:top w:val="none" w:sz="0" w:space="0" w:color="auto"/>
        <w:left w:val="none" w:sz="0" w:space="0" w:color="auto"/>
        <w:bottom w:val="none" w:sz="0" w:space="0" w:color="auto"/>
        <w:right w:val="none" w:sz="0" w:space="0" w:color="auto"/>
      </w:divBdr>
    </w:div>
    <w:div w:id="1127429667">
      <w:bodyDiv w:val="1"/>
      <w:marLeft w:val="0"/>
      <w:marRight w:val="0"/>
      <w:marTop w:val="0"/>
      <w:marBottom w:val="0"/>
      <w:divBdr>
        <w:top w:val="none" w:sz="0" w:space="0" w:color="auto"/>
        <w:left w:val="none" w:sz="0" w:space="0" w:color="auto"/>
        <w:bottom w:val="none" w:sz="0" w:space="0" w:color="auto"/>
        <w:right w:val="none" w:sz="0" w:space="0" w:color="auto"/>
      </w:divBdr>
    </w:div>
    <w:div w:id="17806818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1285B-CE4A-4A26-845F-D0243C333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669</Words>
  <Characters>3819</Characters>
  <Application>Microsoft Office Word</Application>
  <DocSecurity>0</DocSecurity>
  <Lines>31</Lines>
  <Paragraphs>8</Paragraphs>
  <ScaleCrop>false</ScaleCrop>
  <HeadingPairs>
    <vt:vector size="6" baseType="variant">
      <vt:variant>
        <vt:lpstr>Title</vt:lpstr>
      </vt:variant>
      <vt:variant>
        <vt:i4>1</vt:i4>
      </vt:variant>
      <vt:variant>
        <vt:lpstr>Konu Başlığı</vt:lpstr>
      </vt:variant>
      <vt:variant>
        <vt:i4>1</vt:i4>
      </vt:variant>
      <vt:variant>
        <vt:lpstr>Başlık</vt:lpstr>
      </vt:variant>
      <vt:variant>
        <vt:i4>1</vt:i4>
      </vt:variant>
    </vt:vector>
  </HeadingPairs>
  <TitlesOfParts>
    <vt:vector size="3" baseType="lpstr">
      <vt:lpstr/>
      <vt:lpstr/>
      <vt:lpstr/>
    </vt:vector>
  </TitlesOfParts>
  <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Teşkilat 4</dc:creator>
  <cp:lastModifiedBy>Munevver Ece Kiliclioglu</cp:lastModifiedBy>
  <cp:revision>2</cp:revision>
  <cp:lastPrinted>2017-01-13T13:43:00Z</cp:lastPrinted>
  <dcterms:created xsi:type="dcterms:W3CDTF">2020-03-11T07:03:00Z</dcterms:created>
  <dcterms:modified xsi:type="dcterms:W3CDTF">2020-03-11T07:03:00Z</dcterms:modified>
</cp:coreProperties>
</file>