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400CB" w14:textId="6863B57B" w:rsidR="00583529" w:rsidRPr="003976D9" w:rsidRDefault="00583529" w:rsidP="00B616ED">
      <w:pPr>
        <w:jc w:val="both"/>
        <w:rPr>
          <w:rFonts w:asciiTheme="majorHAnsi" w:hAnsiTheme="majorHAnsi" w:cstheme="majorHAnsi"/>
          <w:sz w:val="26"/>
          <w:szCs w:val="26"/>
          <w:u w:val="single"/>
          <w:lang w:val="es-ES"/>
        </w:rPr>
      </w:pPr>
    </w:p>
    <w:p w14:paraId="7B572CB0" w14:textId="5E999FA0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38"/>
          <w:szCs w:val="38"/>
          <w:lang w:val="en-GB"/>
        </w:rPr>
      </w:pPr>
    </w:p>
    <w:p w14:paraId="5A5A64C1" w14:textId="77777777" w:rsidR="00583529" w:rsidRPr="003976D9" w:rsidRDefault="00583529" w:rsidP="0058352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8"/>
          <w:szCs w:val="38"/>
        </w:rPr>
      </w:pPr>
      <w:r w:rsidRPr="003976D9">
        <w:rPr>
          <w:rFonts w:asciiTheme="majorHAnsi" w:hAnsiTheme="majorHAnsi" w:cstheme="majorHAnsi"/>
          <w:b/>
          <w:bCs/>
          <w:sz w:val="38"/>
          <w:szCs w:val="38"/>
        </w:rPr>
        <w:t xml:space="preserve">Karsan </w:t>
      </w:r>
      <w:proofErr w:type="spellStart"/>
      <w:r w:rsidRPr="003976D9">
        <w:rPr>
          <w:rFonts w:asciiTheme="majorHAnsi" w:hAnsiTheme="majorHAnsi" w:cstheme="majorHAnsi"/>
          <w:b/>
          <w:bCs/>
          <w:sz w:val="38"/>
          <w:szCs w:val="38"/>
        </w:rPr>
        <w:t>mottar</w:t>
      </w:r>
      <w:proofErr w:type="spellEnd"/>
      <w:r w:rsidRPr="003976D9">
        <w:rPr>
          <w:rFonts w:asciiTheme="majorHAnsi" w:hAnsiTheme="majorHAnsi" w:cstheme="majorHAnsi"/>
          <w:b/>
          <w:bCs/>
          <w:sz w:val="38"/>
          <w:szCs w:val="38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38"/>
          <w:szCs w:val="38"/>
        </w:rPr>
        <w:t>prisen</w:t>
      </w:r>
      <w:proofErr w:type="spellEnd"/>
      <w:r w:rsidRPr="003976D9">
        <w:rPr>
          <w:rFonts w:asciiTheme="majorHAnsi" w:hAnsiTheme="majorHAnsi" w:cstheme="majorHAnsi"/>
          <w:b/>
          <w:bCs/>
          <w:sz w:val="38"/>
          <w:szCs w:val="38"/>
        </w:rPr>
        <w:t xml:space="preserve"> "Most Reputable</w:t>
      </w:r>
    </w:p>
    <w:p w14:paraId="58D83407" w14:textId="77777777" w:rsidR="00583529" w:rsidRPr="003976D9" w:rsidRDefault="00583529" w:rsidP="0058352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8"/>
          <w:szCs w:val="38"/>
        </w:rPr>
      </w:pPr>
      <w:r w:rsidRPr="003976D9">
        <w:rPr>
          <w:rFonts w:asciiTheme="majorHAnsi" w:hAnsiTheme="majorHAnsi" w:cstheme="majorHAnsi"/>
          <w:b/>
          <w:bCs/>
          <w:sz w:val="38"/>
          <w:szCs w:val="38"/>
        </w:rPr>
        <w:t>Commercial Vehicle Brand of the Year"</w:t>
      </w:r>
    </w:p>
    <w:p w14:paraId="7950CA4E" w14:textId="77777777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38"/>
          <w:szCs w:val="38"/>
          <w:lang w:val="en-GB"/>
        </w:rPr>
      </w:pPr>
    </w:p>
    <w:p w14:paraId="2B6E0368" w14:textId="77777777" w:rsidR="00583529" w:rsidRPr="003976D9" w:rsidRDefault="00583529" w:rsidP="0058352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8"/>
          <w:szCs w:val="38"/>
        </w:rPr>
      </w:pPr>
      <w:r w:rsidRPr="003976D9">
        <w:rPr>
          <w:rFonts w:asciiTheme="majorHAnsi" w:hAnsiTheme="majorHAnsi" w:cstheme="majorHAnsi"/>
          <w:b/>
          <w:bCs/>
          <w:sz w:val="38"/>
          <w:szCs w:val="38"/>
        </w:rPr>
        <w:t xml:space="preserve">Karsan </w:t>
      </w:r>
      <w:proofErr w:type="spellStart"/>
      <w:r w:rsidRPr="003976D9">
        <w:rPr>
          <w:rFonts w:asciiTheme="majorHAnsi" w:hAnsiTheme="majorHAnsi" w:cstheme="majorHAnsi"/>
          <w:b/>
          <w:bCs/>
          <w:sz w:val="38"/>
          <w:szCs w:val="38"/>
        </w:rPr>
        <w:t>er</w:t>
      </w:r>
      <w:proofErr w:type="spellEnd"/>
      <w:r w:rsidRPr="003976D9">
        <w:rPr>
          <w:rFonts w:asciiTheme="majorHAnsi" w:hAnsiTheme="majorHAnsi" w:cstheme="majorHAnsi"/>
          <w:b/>
          <w:bCs/>
          <w:sz w:val="38"/>
          <w:szCs w:val="38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38"/>
          <w:szCs w:val="38"/>
        </w:rPr>
        <w:t>årets</w:t>
      </w:r>
      <w:proofErr w:type="spellEnd"/>
      <w:r w:rsidRPr="003976D9">
        <w:rPr>
          <w:rFonts w:asciiTheme="majorHAnsi" w:hAnsiTheme="majorHAnsi" w:cstheme="majorHAnsi"/>
          <w:b/>
          <w:bCs/>
          <w:sz w:val="38"/>
          <w:szCs w:val="38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38"/>
          <w:szCs w:val="38"/>
        </w:rPr>
        <w:t>mest</w:t>
      </w:r>
      <w:proofErr w:type="spellEnd"/>
      <w:r w:rsidRPr="003976D9">
        <w:rPr>
          <w:rFonts w:asciiTheme="majorHAnsi" w:hAnsiTheme="majorHAnsi" w:cstheme="majorHAnsi"/>
          <w:b/>
          <w:bCs/>
          <w:sz w:val="38"/>
          <w:szCs w:val="38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38"/>
          <w:szCs w:val="38"/>
        </w:rPr>
        <w:t>anerkjente</w:t>
      </w:r>
      <w:proofErr w:type="spellEnd"/>
    </w:p>
    <w:p w14:paraId="36856401" w14:textId="77777777" w:rsidR="00583529" w:rsidRPr="003976D9" w:rsidRDefault="00583529" w:rsidP="0058352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8"/>
          <w:szCs w:val="38"/>
        </w:rPr>
      </w:pPr>
      <w:proofErr w:type="spellStart"/>
      <w:proofErr w:type="gramStart"/>
      <w:r w:rsidRPr="003976D9">
        <w:rPr>
          <w:rFonts w:asciiTheme="majorHAnsi" w:hAnsiTheme="majorHAnsi" w:cstheme="majorHAnsi"/>
          <w:b/>
          <w:bCs/>
          <w:sz w:val="38"/>
          <w:szCs w:val="38"/>
        </w:rPr>
        <w:t>merke</w:t>
      </w:r>
      <w:proofErr w:type="spellEnd"/>
      <w:proofErr w:type="gramEnd"/>
      <w:r w:rsidRPr="003976D9">
        <w:rPr>
          <w:rFonts w:asciiTheme="majorHAnsi" w:hAnsiTheme="majorHAnsi" w:cstheme="majorHAnsi"/>
          <w:b/>
          <w:bCs/>
          <w:sz w:val="38"/>
          <w:szCs w:val="38"/>
        </w:rPr>
        <w:t>!</w:t>
      </w:r>
    </w:p>
    <w:p w14:paraId="365A4F2F" w14:textId="77777777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6"/>
          <w:szCs w:val="26"/>
          <w:lang w:val="en-GB"/>
        </w:rPr>
      </w:pPr>
    </w:p>
    <w:p w14:paraId="33D3D221" w14:textId="11E9F54B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Karsan,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innenlandsk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produsent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av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nyttekjøretøyer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,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ble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valgt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avden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offentlige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juryen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som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"Most Reputable Brand of the Year" </w:t>
      </w:r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I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nyttekjøretøysegmentet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i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konteksten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"The One Awards</w:t>
      </w:r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Integrated Marketing Awards".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Dette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uttrykte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at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selskapet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hadde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oppnådd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en</w:t>
      </w:r>
      <w:proofErr w:type="spellEnd"/>
      <w:r w:rsid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rekke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betydelige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suksesser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i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Tyrkia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proofErr w:type="gram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og</w:t>
      </w:r>
      <w:proofErr w:type="spellEnd"/>
      <w:proofErr w:type="gram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i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utlandet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i 2018.</w:t>
      </w:r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Karsans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Commercial Affairs Assistant General Manager, Muzaffer</w:t>
      </w:r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Arpacıoğlu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,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fortsatte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"</w:t>
      </w:r>
      <w:proofErr w:type="gram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Vi</w:t>
      </w:r>
      <w:proofErr w:type="gram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er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glade for å se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vår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kunde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-,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kvalitets-og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teknologiorienterte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tilnærming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,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som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vi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tok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i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bruk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for 2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år</w:t>
      </w:r>
      <w:proofErr w:type="spellEnd"/>
      <w:r w:rsidR="003976D9"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siden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,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har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lykkes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. I 2018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kunne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gram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vi</w:t>
      </w:r>
      <w:proofErr w:type="gram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øke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vår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3976D9" w:rsidRPr="003976D9">
        <w:rPr>
          <w:rFonts w:asciiTheme="majorHAnsi" w:hAnsiTheme="majorHAnsi" w:cstheme="majorHAnsi"/>
          <w:b/>
          <w:bCs/>
          <w:sz w:val="26"/>
          <w:szCs w:val="26"/>
        </w:rPr>
        <w:t>markedsandel</w:t>
      </w:r>
      <w:proofErr w:type="spellEnd"/>
      <w:r w:rsidR="003976D9"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3976D9" w:rsidRPr="003976D9">
        <w:rPr>
          <w:rFonts w:asciiTheme="majorHAnsi" w:hAnsiTheme="majorHAnsi" w:cstheme="majorHAnsi"/>
          <w:b/>
          <w:bCs/>
          <w:sz w:val="26"/>
          <w:szCs w:val="26"/>
        </w:rPr>
        <w:t>på</w:t>
      </w:r>
      <w:proofErr w:type="spellEnd"/>
      <w:r w:rsidR="003976D9"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3976D9" w:rsidRPr="003976D9">
        <w:rPr>
          <w:rFonts w:asciiTheme="majorHAnsi" w:hAnsiTheme="majorHAnsi" w:cstheme="majorHAnsi"/>
          <w:b/>
          <w:bCs/>
          <w:sz w:val="26"/>
          <w:szCs w:val="26"/>
        </w:rPr>
        <w:t>hjemmemarkedet</w:t>
      </w:r>
      <w:proofErr w:type="spellEnd"/>
      <w:r w:rsidR="003976D9"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med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hjelp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av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våre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modeller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, Jest+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og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Atak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>,</w:t>
      </w:r>
      <w:r w:rsidR="003976D9"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og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vi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økte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også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merkevarebevisstheten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og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styrket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vår</w:t>
      </w:r>
      <w:proofErr w:type="spellEnd"/>
      <w:r w:rsidR="003976D9"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anseelse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på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den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globale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scenen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via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økt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eksport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og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vant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en</w:t>
      </w:r>
      <w:proofErr w:type="spellEnd"/>
      <w:r w:rsidR="003976D9"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rekke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internasjonale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anbud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>. I 2019</w:t>
      </w:r>
      <w:r w:rsid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vil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vårt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fokus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være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å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øke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kundetilfredsheten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ytterligere</w:t>
      </w:r>
      <w:proofErr w:type="spellEnd"/>
      <w:r w:rsidR="003976D9"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når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det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gjelder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innenlandske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og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utenlandske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mål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>".</w:t>
      </w:r>
    </w:p>
    <w:p w14:paraId="6031130E" w14:textId="77777777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6"/>
          <w:szCs w:val="26"/>
          <w:lang w:val="en-GB"/>
        </w:rPr>
      </w:pPr>
    </w:p>
    <w:p w14:paraId="55B4DC79" w14:textId="77777777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3976D9">
        <w:rPr>
          <w:rFonts w:asciiTheme="majorHAnsi" w:hAnsiTheme="majorHAnsi" w:cstheme="majorHAnsi"/>
          <w:sz w:val="26"/>
          <w:szCs w:val="26"/>
        </w:rPr>
        <w:t>Vinnerne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av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"The One Awards, Integrated Marketing Awards"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organisert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i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fellesskap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av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Marketing Turkey </w:t>
      </w:r>
      <w:proofErr w:type="spellStart"/>
      <w:proofErr w:type="gramStart"/>
      <w:r w:rsidRPr="003976D9">
        <w:rPr>
          <w:rFonts w:asciiTheme="majorHAnsi" w:hAnsiTheme="majorHAnsi" w:cstheme="majorHAnsi"/>
          <w:sz w:val="26"/>
          <w:szCs w:val="26"/>
        </w:rPr>
        <w:t>og</w:t>
      </w:r>
      <w:proofErr w:type="spellEnd"/>
      <w:proofErr w:type="gram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Akademetre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ble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kunngjort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Virksomheter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proofErr w:type="gramStart"/>
      <w:r w:rsidRPr="003976D9">
        <w:rPr>
          <w:rFonts w:asciiTheme="majorHAnsi" w:hAnsiTheme="majorHAnsi" w:cstheme="majorHAnsi"/>
          <w:sz w:val="26"/>
          <w:szCs w:val="26"/>
        </w:rPr>
        <w:t>fra</w:t>
      </w:r>
      <w:proofErr w:type="spellEnd"/>
      <w:proofErr w:type="gramEnd"/>
      <w:r w:rsidRPr="003976D9">
        <w:rPr>
          <w:rFonts w:asciiTheme="majorHAnsi" w:hAnsiTheme="majorHAnsi" w:cstheme="majorHAnsi"/>
          <w:sz w:val="26"/>
          <w:szCs w:val="26"/>
        </w:rPr>
        <w:t xml:space="preserve"> 34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sektorer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ble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tildelt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prisen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"Most Reputable Brand of the Year"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på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grunnlag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av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offentlig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spørreundersøkelse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som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omfattet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1200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personer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i 12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provinser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. Karsan,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som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skilte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seg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ut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med sine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strategiske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samarbeidsforhold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proofErr w:type="gramStart"/>
      <w:r w:rsidRPr="003976D9">
        <w:rPr>
          <w:rFonts w:asciiTheme="majorHAnsi" w:hAnsiTheme="majorHAnsi" w:cstheme="majorHAnsi"/>
          <w:sz w:val="26"/>
          <w:szCs w:val="26"/>
        </w:rPr>
        <w:t>og</w:t>
      </w:r>
      <w:proofErr w:type="spellEnd"/>
      <w:proofErr w:type="gram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kundefokuserte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visjonære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prosjekter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, la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til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et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nytt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kapittel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til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suksesshistorien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ved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å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bli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valgt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som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det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nyttekjøretøymerket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som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hadde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den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beste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utviklingen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av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anseelsen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i 2018. I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konteksten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med "The ONE Awards Integrated Marketing Awards"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ble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Karsan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hedret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av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den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offentlige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juryen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med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prisen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"Most Reputable Brand of the Year" i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segmentet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for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nyttekjøretøyer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>.</w:t>
      </w:r>
    </w:p>
    <w:p w14:paraId="167AE660" w14:textId="77777777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6"/>
          <w:szCs w:val="26"/>
          <w:lang w:val="en-GB"/>
        </w:rPr>
      </w:pPr>
    </w:p>
    <w:p w14:paraId="03E4B13E" w14:textId="77777777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6"/>
          <w:szCs w:val="26"/>
          <w:lang w:val="en-GB"/>
        </w:rPr>
      </w:pPr>
    </w:p>
    <w:p w14:paraId="77704C1F" w14:textId="77777777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6"/>
          <w:szCs w:val="26"/>
          <w:lang w:val="en-GB"/>
        </w:rPr>
      </w:pPr>
    </w:p>
    <w:p w14:paraId="2A252EBC" w14:textId="77777777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6"/>
          <w:szCs w:val="26"/>
          <w:lang w:val="en-GB"/>
        </w:rPr>
      </w:pPr>
    </w:p>
    <w:p w14:paraId="6F7EA44E" w14:textId="77777777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6"/>
          <w:szCs w:val="26"/>
          <w:lang w:val="en-GB"/>
        </w:rPr>
      </w:pPr>
    </w:p>
    <w:p w14:paraId="68724583" w14:textId="77777777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6"/>
          <w:szCs w:val="26"/>
          <w:lang w:val="en-GB"/>
        </w:rPr>
      </w:pPr>
    </w:p>
    <w:p w14:paraId="02E19221" w14:textId="77777777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6"/>
          <w:szCs w:val="26"/>
          <w:lang w:val="en-GB"/>
        </w:rPr>
      </w:pPr>
    </w:p>
    <w:p w14:paraId="22AF9FCE" w14:textId="77777777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6"/>
          <w:szCs w:val="26"/>
          <w:lang w:val="en-GB"/>
        </w:rPr>
      </w:pPr>
    </w:p>
    <w:p w14:paraId="469274EF" w14:textId="77777777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6"/>
          <w:szCs w:val="26"/>
          <w:lang w:val="en-GB"/>
        </w:rPr>
      </w:pPr>
    </w:p>
    <w:p w14:paraId="7B9CD029" w14:textId="77777777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6"/>
          <w:szCs w:val="26"/>
          <w:lang w:val="en-GB"/>
        </w:rPr>
      </w:pPr>
    </w:p>
    <w:p w14:paraId="09F4BDE0" w14:textId="77777777" w:rsidR="003976D9" w:rsidRPr="003976D9" w:rsidRDefault="003976D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</w:p>
    <w:p w14:paraId="5DE508EF" w14:textId="77777777" w:rsidR="003976D9" w:rsidRPr="003976D9" w:rsidRDefault="003976D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</w:p>
    <w:p w14:paraId="49EA9ED8" w14:textId="0D24F559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3976D9">
        <w:rPr>
          <w:rFonts w:asciiTheme="majorHAnsi" w:hAnsiTheme="majorHAnsi" w:cstheme="majorHAnsi"/>
          <w:b/>
          <w:bCs/>
          <w:sz w:val="26"/>
          <w:szCs w:val="26"/>
        </w:rPr>
        <w:t>”</w:t>
      </w:r>
      <w:proofErr w:type="gram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Vi</w:t>
      </w:r>
      <w:proofErr w:type="gram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setter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kundetilfredshet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i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sentrum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av</w:t>
      </w:r>
      <w:proofErr w:type="spellEnd"/>
      <w:r w:rsidRPr="003976D9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vår</w:t>
      </w:r>
      <w:proofErr w:type="spellEnd"/>
    </w:p>
    <w:p w14:paraId="48DC9850" w14:textId="77777777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proofErr w:type="gramStart"/>
      <w:r w:rsidRPr="003976D9">
        <w:rPr>
          <w:rFonts w:asciiTheme="majorHAnsi" w:hAnsiTheme="majorHAnsi" w:cstheme="majorHAnsi"/>
          <w:b/>
          <w:bCs/>
          <w:sz w:val="26"/>
          <w:szCs w:val="26"/>
        </w:rPr>
        <w:t>virksomhet</w:t>
      </w:r>
      <w:proofErr w:type="spellEnd"/>
      <w:proofErr w:type="gramEnd"/>
      <w:r w:rsidRPr="003976D9">
        <w:rPr>
          <w:rFonts w:asciiTheme="majorHAnsi" w:hAnsiTheme="majorHAnsi" w:cstheme="majorHAnsi"/>
          <w:b/>
          <w:bCs/>
          <w:sz w:val="26"/>
          <w:szCs w:val="26"/>
        </w:rPr>
        <w:t>"</w:t>
      </w:r>
    </w:p>
    <w:p w14:paraId="51CC18B7" w14:textId="77777777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6"/>
          <w:szCs w:val="26"/>
          <w:lang w:val="en-GB"/>
        </w:rPr>
      </w:pPr>
    </w:p>
    <w:p w14:paraId="1DDD14A7" w14:textId="77777777" w:rsidR="00583529" w:rsidRPr="003976D9" w:rsidRDefault="00583529" w:rsidP="005835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3976D9">
        <w:rPr>
          <w:rFonts w:asciiTheme="majorHAnsi" w:hAnsiTheme="majorHAnsi" w:cstheme="majorHAnsi"/>
          <w:sz w:val="26"/>
          <w:szCs w:val="26"/>
        </w:rPr>
        <w:t>Karsans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Commercial Affairs Assistant General Manager, Muzaffer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Arpacıoğlu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proofErr w:type="gramStart"/>
      <w:r w:rsidRPr="003976D9">
        <w:rPr>
          <w:rFonts w:asciiTheme="majorHAnsi" w:hAnsiTheme="majorHAnsi" w:cstheme="majorHAnsi"/>
          <w:sz w:val="26"/>
          <w:szCs w:val="26"/>
        </w:rPr>
        <w:t>sa</w:t>
      </w:r>
      <w:proofErr w:type="spellEnd"/>
      <w:proofErr w:type="gram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følgende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: "Vi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er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svært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glade for å se at all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vår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innsats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gjennom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året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ble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anerkjent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av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den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offentlige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juryen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som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del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av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prisene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som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ble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delt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ut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av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Marketing Turkey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og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Akademetre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Jeg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vil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benytte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anledningen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til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å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takke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alle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som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har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bidratt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til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denne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store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prestasjonen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og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også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våre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ansatte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og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forretningspartnere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, for all den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verdifulle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innsatsen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".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Arpacıoğlu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fortsatte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med å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fortelle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at de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hadde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oppnådd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rekke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betydelige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suksesser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i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Tyrkia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proofErr w:type="gramStart"/>
      <w:r w:rsidRPr="003976D9">
        <w:rPr>
          <w:rFonts w:asciiTheme="majorHAnsi" w:hAnsiTheme="majorHAnsi" w:cstheme="majorHAnsi"/>
          <w:sz w:val="26"/>
          <w:szCs w:val="26"/>
        </w:rPr>
        <w:t>og</w:t>
      </w:r>
      <w:proofErr w:type="spellEnd"/>
      <w:proofErr w:type="gramEnd"/>
      <w:r w:rsidRPr="003976D9">
        <w:rPr>
          <w:rFonts w:asciiTheme="majorHAnsi" w:hAnsiTheme="majorHAnsi" w:cstheme="majorHAnsi"/>
          <w:sz w:val="26"/>
          <w:szCs w:val="26"/>
        </w:rPr>
        <w:t xml:space="preserve"> i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utlandet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i 2018. "</w:t>
      </w:r>
      <w:proofErr w:type="gramStart"/>
      <w:r w:rsidRPr="003976D9">
        <w:rPr>
          <w:rFonts w:asciiTheme="majorHAnsi" w:hAnsiTheme="majorHAnsi" w:cstheme="majorHAnsi"/>
          <w:sz w:val="26"/>
          <w:szCs w:val="26"/>
        </w:rPr>
        <w:t>Vi</w:t>
      </w:r>
      <w:proofErr w:type="gram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er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glade for å se at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vår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kunde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-,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kvalitets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-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og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teknologiorienterte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tilnærming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som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vi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tok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i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bruk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for 2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år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siden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har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lykkes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. I 2018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lykkes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gramStart"/>
      <w:r w:rsidRPr="003976D9">
        <w:rPr>
          <w:rFonts w:asciiTheme="majorHAnsi" w:hAnsiTheme="majorHAnsi" w:cstheme="majorHAnsi"/>
          <w:sz w:val="26"/>
          <w:szCs w:val="26"/>
        </w:rPr>
        <w:t>vi</w:t>
      </w:r>
      <w:proofErr w:type="gramEnd"/>
      <w:r w:rsidRPr="003976D9">
        <w:rPr>
          <w:rFonts w:asciiTheme="majorHAnsi" w:hAnsiTheme="majorHAnsi" w:cstheme="majorHAnsi"/>
          <w:sz w:val="26"/>
          <w:szCs w:val="26"/>
        </w:rPr>
        <w:t xml:space="preserve"> med å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øke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markedsandelen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vår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på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hjemmemarkedet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med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hjelp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av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våre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modeller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Jest+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og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Atak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og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vi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økte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også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merkevarebevisstheten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og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økte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vår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anseelse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på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den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globale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scenen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via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økt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eksport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og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rekke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internasjonale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anbud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som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ble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tildelt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oss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. I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løpet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av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denne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perioden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har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gramStart"/>
      <w:r w:rsidRPr="003976D9">
        <w:rPr>
          <w:rFonts w:asciiTheme="majorHAnsi" w:hAnsiTheme="majorHAnsi" w:cstheme="majorHAnsi"/>
          <w:sz w:val="26"/>
          <w:szCs w:val="26"/>
        </w:rPr>
        <w:t>vi</w:t>
      </w:r>
      <w:proofErr w:type="gram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lansert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det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europeiske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salget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av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Jest Electric,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ny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modell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utviklet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i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samarbeid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med BMW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som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har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den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lengste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rekkevidden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og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den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mest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sofistikerte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teknologiske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maskinvaren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i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sitt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segment.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Mens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gramStart"/>
      <w:r w:rsidRPr="003976D9">
        <w:rPr>
          <w:rFonts w:asciiTheme="majorHAnsi" w:hAnsiTheme="majorHAnsi" w:cstheme="majorHAnsi"/>
          <w:sz w:val="26"/>
          <w:szCs w:val="26"/>
        </w:rPr>
        <w:t>vi</w:t>
      </w:r>
      <w:proofErr w:type="gram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var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på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Hannover-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messen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presenterte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vi for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første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gang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det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andre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produktet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av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vårt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investeringsinitiativ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en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prototype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på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Atak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Electric,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som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ble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designet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og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utviklet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på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bare 4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måneder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og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som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vi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planlegger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å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lansere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på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markedet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snart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. I 2019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vil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økende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kundetilfredshet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være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fokus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for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våre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innenlandske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og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utenlandske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3976D9">
        <w:rPr>
          <w:rFonts w:asciiTheme="majorHAnsi" w:hAnsiTheme="majorHAnsi" w:cstheme="majorHAnsi"/>
          <w:sz w:val="26"/>
          <w:szCs w:val="26"/>
        </w:rPr>
        <w:t>mål</w:t>
      </w:r>
      <w:proofErr w:type="spellEnd"/>
      <w:r w:rsidRPr="003976D9">
        <w:rPr>
          <w:rFonts w:asciiTheme="majorHAnsi" w:hAnsiTheme="majorHAnsi" w:cstheme="majorHAnsi"/>
          <w:sz w:val="26"/>
          <w:szCs w:val="26"/>
        </w:rPr>
        <w:t>."</w:t>
      </w:r>
    </w:p>
    <w:p w14:paraId="3412D9C8" w14:textId="211C1F99" w:rsidR="00583529" w:rsidRDefault="00583529" w:rsidP="00B616ED">
      <w:pPr>
        <w:jc w:val="both"/>
        <w:rPr>
          <w:rFonts w:asciiTheme="majorHAnsi" w:hAnsiTheme="majorHAnsi" w:cstheme="majorHAnsi"/>
          <w:sz w:val="26"/>
          <w:szCs w:val="26"/>
          <w:u w:val="single"/>
          <w:lang w:val="es-ES"/>
        </w:rPr>
      </w:pPr>
    </w:p>
    <w:p w14:paraId="15ABA77C" w14:textId="77777777" w:rsidR="001161C4" w:rsidRDefault="001161C4" w:rsidP="003976D9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0E3317D" w14:textId="77777777" w:rsidR="001161C4" w:rsidRDefault="001161C4" w:rsidP="003976D9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14B4668C" w14:textId="77777777" w:rsidR="001161C4" w:rsidRDefault="001161C4" w:rsidP="003976D9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2827F3B8" w14:textId="2EC66AF0" w:rsidR="003976D9" w:rsidRPr="00B86FAF" w:rsidRDefault="003976D9" w:rsidP="003976D9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B86FAF">
        <w:rPr>
          <w:rFonts w:asciiTheme="majorHAnsi" w:hAnsiTheme="majorHAnsi" w:cstheme="majorHAnsi"/>
          <w:b/>
          <w:bCs/>
          <w:sz w:val="20"/>
          <w:szCs w:val="20"/>
        </w:rPr>
        <w:t>Om Karsan:</w:t>
      </w:r>
    </w:p>
    <w:p w14:paraId="1FBDB1E3" w14:textId="77777777" w:rsidR="003976D9" w:rsidRPr="00B86FAF" w:rsidRDefault="003976D9" w:rsidP="003976D9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B5E1559" w14:textId="77777777" w:rsidR="003976D9" w:rsidRPr="00B86FAF" w:rsidRDefault="003976D9" w:rsidP="003976D9">
      <w:pPr>
        <w:jc w:val="both"/>
        <w:rPr>
          <w:rFonts w:asciiTheme="majorHAnsi" w:hAnsiTheme="majorHAnsi" w:cstheme="majorHAnsi"/>
          <w:sz w:val="20"/>
          <w:szCs w:val="20"/>
        </w:rPr>
      </w:pPr>
      <w:r w:rsidRPr="00B86FAF">
        <w:rPr>
          <w:rFonts w:asciiTheme="majorHAnsi" w:hAnsiTheme="majorHAnsi" w:cstheme="majorHAnsi"/>
          <w:sz w:val="20"/>
          <w:szCs w:val="20"/>
        </w:rPr>
        <w:t xml:space="preserve">Karsan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feiret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år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sitt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53-årsjubileum i den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tyrkiske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bilindustrien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proofErr w:type="gramStart"/>
      <w:r w:rsidRPr="00B86FAF">
        <w:rPr>
          <w:rFonts w:asciiTheme="majorHAnsi" w:hAnsiTheme="majorHAnsi" w:cstheme="majorHAnsi"/>
          <w:sz w:val="20"/>
          <w:szCs w:val="20"/>
        </w:rPr>
        <w:t>og</w:t>
      </w:r>
      <w:proofErr w:type="spellEnd"/>
      <w:proofErr w:type="gram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har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produsert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sine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egne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kjøretøyer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i sine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moderne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anlegg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samt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deler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til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verdens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fremste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merker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innen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nyttekjøretøyer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Selskapet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har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drevet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med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kommersiell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kjøretøyproduksjon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siden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1981, </w:t>
      </w:r>
      <w:proofErr w:type="spellStart"/>
      <w:proofErr w:type="gramStart"/>
      <w:r w:rsidRPr="00B86FAF">
        <w:rPr>
          <w:rFonts w:asciiTheme="majorHAnsi" w:hAnsiTheme="majorHAnsi" w:cstheme="majorHAnsi"/>
          <w:sz w:val="20"/>
          <w:szCs w:val="20"/>
        </w:rPr>
        <w:t>og</w:t>
      </w:r>
      <w:proofErr w:type="spellEnd"/>
      <w:proofErr w:type="gram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fabrikken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Hasanağa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i Bursa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har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kapasitet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til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å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produsere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inntil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18 200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biler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året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på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ett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skift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Hasanağa-fabrikken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en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fleksibel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installasjon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som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proofErr w:type="gramStart"/>
      <w:r w:rsidRPr="00B86FAF">
        <w:rPr>
          <w:rFonts w:asciiTheme="majorHAnsi" w:hAnsiTheme="majorHAnsi" w:cstheme="majorHAnsi"/>
          <w:sz w:val="20"/>
          <w:szCs w:val="20"/>
        </w:rPr>
        <w:t>kan</w:t>
      </w:r>
      <w:proofErr w:type="spellEnd"/>
      <w:proofErr w:type="gram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produsere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alle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slags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kjøretøyer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i de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samme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anleggene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fra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personbiler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tunge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lastebiler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til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minibusser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busser.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Det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ligger 30 km </w:t>
      </w:r>
      <w:proofErr w:type="spellStart"/>
      <w:proofErr w:type="gramStart"/>
      <w:r w:rsidRPr="00B86FAF">
        <w:rPr>
          <w:rFonts w:asciiTheme="majorHAnsi" w:hAnsiTheme="majorHAnsi" w:cstheme="majorHAnsi"/>
          <w:sz w:val="20"/>
          <w:szCs w:val="20"/>
        </w:rPr>
        <w:t>fra</w:t>
      </w:r>
      <w:proofErr w:type="spellEnd"/>
      <w:proofErr w:type="gramEnd"/>
      <w:r w:rsidRPr="00B86FAF">
        <w:rPr>
          <w:rFonts w:asciiTheme="majorHAnsi" w:hAnsiTheme="majorHAnsi" w:cstheme="majorHAnsi"/>
          <w:sz w:val="20"/>
          <w:szCs w:val="20"/>
        </w:rPr>
        <w:t xml:space="preserve"> Bursa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bysentrum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befinner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seg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på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et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område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på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207 000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kvm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, der 91 000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kvm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under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tak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>.</w:t>
      </w:r>
    </w:p>
    <w:p w14:paraId="7365E6E6" w14:textId="77777777" w:rsidR="003976D9" w:rsidRPr="00B86FAF" w:rsidRDefault="003976D9" w:rsidP="003976D9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757F127" w14:textId="77777777" w:rsidR="003976D9" w:rsidRPr="00B86FAF" w:rsidRDefault="003976D9" w:rsidP="003976D9">
      <w:pPr>
        <w:jc w:val="both"/>
        <w:rPr>
          <w:rFonts w:asciiTheme="majorHAnsi" w:hAnsiTheme="majorHAnsi" w:cstheme="majorHAnsi"/>
          <w:sz w:val="20"/>
          <w:szCs w:val="20"/>
        </w:rPr>
      </w:pPr>
      <w:r w:rsidRPr="00B86FAF">
        <w:rPr>
          <w:rFonts w:asciiTheme="majorHAnsi" w:hAnsiTheme="majorHAnsi" w:cstheme="majorHAnsi"/>
          <w:sz w:val="20"/>
          <w:szCs w:val="20"/>
        </w:rPr>
        <w:t xml:space="preserve">Karsan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har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vært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den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eneste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uavhengige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kjøretøyprodusenten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Tyrkia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mer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enn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50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år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proofErr w:type="gramStart"/>
      <w:r w:rsidRPr="00B86FAF">
        <w:rPr>
          <w:rFonts w:asciiTheme="majorHAnsi" w:hAnsiTheme="majorHAnsi" w:cstheme="majorHAnsi"/>
          <w:sz w:val="20"/>
          <w:szCs w:val="20"/>
        </w:rPr>
        <w:t>og</w:t>
      </w:r>
      <w:proofErr w:type="spellEnd"/>
      <w:proofErr w:type="gramEnd"/>
      <w:r w:rsidRPr="00B86FAF">
        <w:rPr>
          <w:rFonts w:asciiTheme="majorHAnsi" w:hAnsiTheme="majorHAnsi" w:cstheme="majorHAnsi"/>
          <w:sz w:val="20"/>
          <w:szCs w:val="20"/>
        </w:rPr>
        <w:t xml:space="preserve"> den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neste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fasen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for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selskapet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, i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samarbeid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med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forretningspartnere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lisensgivere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å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utvikle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skreddersydde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versjoner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av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nye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eksisterende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kjøretøyer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for å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utvide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sin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tilstedeværelse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innenfor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alle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segmenter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av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last-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persontransport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. Karsan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arbeider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for å "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utvikle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innovative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produkter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tjenester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fra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idé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til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marked" </w:t>
      </w:r>
      <w:proofErr w:type="spellStart"/>
      <w:proofErr w:type="gramStart"/>
      <w:r w:rsidRPr="00B86FAF">
        <w:rPr>
          <w:rFonts w:asciiTheme="majorHAnsi" w:hAnsiTheme="majorHAnsi" w:cstheme="majorHAnsi"/>
          <w:sz w:val="20"/>
          <w:szCs w:val="20"/>
        </w:rPr>
        <w:t>og</w:t>
      </w:r>
      <w:proofErr w:type="spellEnd"/>
      <w:proofErr w:type="gram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dekke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behov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alle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markedssegmenter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.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Målet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først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proofErr w:type="gramStart"/>
      <w:r w:rsidRPr="00B86FAF">
        <w:rPr>
          <w:rFonts w:asciiTheme="majorHAnsi" w:hAnsiTheme="majorHAnsi" w:cstheme="majorHAnsi"/>
          <w:sz w:val="20"/>
          <w:szCs w:val="20"/>
        </w:rPr>
        <w:t>og</w:t>
      </w:r>
      <w:proofErr w:type="spellEnd"/>
      <w:proofErr w:type="gram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fremst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å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styrke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sin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rolle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som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hovedprodusent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>/OEM-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forretningslinjen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. Karsan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styrer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hele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kjøretøyverdikjeden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proofErr w:type="gramStart"/>
      <w:r w:rsidRPr="00B86FAF">
        <w:rPr>
          <w:rFonts w:asciiTheme="majorHAnsi" w:hAnsiTheme="majorHAnsi" w:cstheme="majorHAnsi"/>
          <w:sz w:val="20"/>
          <w:szCs w:val="20"/>
        </w:rPr>
        <w:t>fra</w:t>
      </w:r>
      <w:proofErr w:type="spellEnd"/>
      <w:proofErr w:type="gram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FoU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produksjon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til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markedsføring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salg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ettersalgsaktiviteter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>.</w:t>
      </w:r>
    </w:p>
    <w:p w14:paraId="73CB38B6" w14:textId="77777777" w:rsidR="003976D9" w:rsidRPr="00B86FAF" w:rsidRDefault="003976D9" w:rsidP="003976D9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412254B" w14:textId="77777777" w:rsidR="001161C4" w:rsidRDefault="001161C4" w:rsidP="003976D9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0E8A074" w14:textId="77777777" w:rsidR="001161C4" w:rsidRDefault="001161C4" w:rsidP="003976D9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34025AF" w14:textId="77777777" w:rsidR="001161C4" w:rsidRDefault="001161C4" w:rsidP="003976D9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EFBA120" w14:textId="77777777" w:rsidR="001161C4" w:rsidRDefault="001161C4" w:rsidP="003976D9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67F83AF4" w14:textId="77777777" w:rsidR="001161C4" w:rsidRDefault="001161C4" w:rsidP="003976D9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CCB4940" w14:textId="77777777" w:rsidR="001161C4" w:rsidRDefault="001161C4" w:rsidP="003976D9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50DA46F1" w14:textId="77777777" w:rsidR="001161C4" w:rsidRDefault="001161C4" w:rsidP="003976D9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564B8C43" w14:textId="1DC605D4" w:rsidR="003976D9" w:rsidRPr="00B86FAF" w:rsidRDefault="003976D9" w:rsidP="003976D9">
      <w:pPr>
        <w:jc w:val="both"/>
        <w:rPr>
          <w:rFonts w:asciiTheme="majorHAnsi" w:hAnsiTheme="majorHAnsi" w:cstheme="majorHAnsi"/>
          <w:sz w:val="20"/>
          <w:szCs w:val="20"/>
        </w:rPr>
      </w:pPr>
      <w:bookmarkStart w:id="0" w:name="_GoBack"/>
      <w:bookmarkEnd w:id="0"/>
      <w:r w:rsidRPr="00B86FAF">
        <w:rPr>
          <w:rFonts w:asciiTheme="majorHAnsi" w:hAnsiTheme="majorHAnsi" w:cstheme="majorHAnsi"/>
          <w:sz w:val="20"/>
          <w:szCs w:val="20"/>
        </w:rPr>
        <w:t xml:space="preserve">For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tiden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produserer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selskapet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de </w:t>
      </w:r>
      <w:proofErr w:type="spellStart"/>
      <w:proofErr w:type="gramStart"/>
      <w:r w:rsidRPr="00B86FAF">
        <w:rPr>
          <w:rFonts w:asciiTheme="majorHAnsi" w:hAnsiTheme="majorHAnsi" w:cstheme="majorHAnsi"/>
          <w:sz w:val="20"/>
          <w:szCs w:val="20"/>
        </w:rPr>
        <w:t>nye</w:t>
      </w:r>
      <w:proofErr w:type="spellEnd"/>
      <w:proofErr w:type="gramEnd"/>
      <w:r w:rsidRPr="00B86FAF">
        <w:rPr>
          <w:rFonts w:asciiTheme="majorHAnsi" w:hAnsiTheme="majorHAnsi" w:cstheme="majorHAnsi"/>
          <w:sz w:val="20"/>
          <w:szCs w:val="20"/>
        </w:rPr>
        <w:t xml:space="preserve"> H350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lette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nyttekjøretøyene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til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Hyundai Motor Company (HMC), 10-12-18 m busser for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Menarinibus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sine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egne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Jest-,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Atak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-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og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Star-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modeller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. De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produserer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også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helelektriske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Jest Electric- </w:t>
      </w:r>
      <w:proofErr w:type="spellStart"/>
      <w:proofErr w:type="gramStart"/>
      <w:r w:rsidRPr="00B86FAF">
        <w:rPr>
          <w:rFonts w:asciiTheme="majorHAnsi" w:hAnsiTheme="majorHAnsi" w:cstheme="majorHAnsi"/>
          <w:sz w:val="20"/>
          <w:szCs w:val="20"/>
        </w:rPr>
        <w:t>og</w:t>
      </w:r>
      <w:proofErr w:type="spellEnd"/>
      <w:proofErr w:type="gram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Atak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Electric-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modellene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samarbeid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med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verdensgiganten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BMW.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Foruten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kjøretøyproduksjon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leverer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Karsan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også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en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rekke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industrielle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tjenester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proofErr w:type="gramStart"/>
      <w:r w:rsidRPr="00B86FAF">
        <w:rPr>
          <w:rFonts w:asciiTheme="majorHAnsi" w:hAnsiTheme="majorHAnsi" w:cstheme="majorHAnsi"/>
          <w:sz w:val="20"/>
          <w:szCs w:val="20"/>
        </w:rPr>
        <w:t>fra</w:t>
      </w:r>
      <w:proofErr w:type="spellEnd"/>
      <w:proofErr w:type="gram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fabrikken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i den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organisert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B86FAF">
        <w:rPr>
          <w:rFonts w:asciiTheme="majorHAnsi" w:hAnsiTheme="majorHAnsi" w:cstheme="majorHAnsi"/>
          <w:sz w:val="20"/>
          <w:szCs w:val="20"/>
        </w:rPr>
        <w:t>industrisonen</w:t>
      </w:r>
      <w:proofErr w:type="spellEnd"/>
      <w:r w:rsidRPr="00B86FAF">
        <w:rPr>
          <w:rFonts w:asciiTheme="majorHAnsi" w:hAnsiTheme="majorHAnsi" w:cstheme="majorHAnsi"/>
          <w:sz w:val="20"/>
          <w:szCs w:val="20"/>
        </w:rPr>
        <w:t>.</w:t>
      </w:r>
    </w:p>
    <w:p w14:paraId="4EF500AE" w14:textId="77777777" w:rsidR="003976D9" w:rsidRPr="003976D9" w:rsidRDefault="003976D9" w:rsidP="00B616ED">
      <w:pPr>
        <w:jc w:val="both"/>
        <w:rPr>
          <w:rFonts w:asciiTheme="majorHAnsi" w:hAnsiTheme="majorHAnsi" w:cstheme="majorHAnsi"/>
          <w:sz w:val="26"/>
          <w:szCs w:val="26"/>
          <w:u w:val="single"/>
          <w:lang w:val="es-ES"/>
        </w:rPr>
      </w:pPr>
    </w:p>
    <w:sectPr w:rsidR="003976D9" w:rsidRPr="003976D9" w:rsidSect="005F669C">
      <w:headerReference w:type="even" r:id="rId8"/>
      <w:headerReference w:type="default" r:id="rId9"/>
      <w:headerReference w:type="firs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62A31" w14:textId="77777777" w:rsidR="00B70B19" w:rsidRDefault="00B70B19" w:rsidP="00432495">
      <w:r>
        <w:separator/>
      </w:r>
    </w:p>
  </w:endnote>
  <w:endnote w:type="continuationSeparator" w:id="0">
    <w:p w14:paraId="43D720DF" w14:textId="77777777" w:rsidR="00B70B19" w:rsidRDefault="00B70B19" w:rsidP="004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0B667" w14:textId="77777777" w:rsidR="00B70B19" w:rsidRDefault="00B70B19" w:rsidP="00432495">
      <w:r>
        <w:separator/>
      </w:r>
    </w:p>
  </w:footnote>
  <w:footnote w:type="continuationSeparator" w:id="0">
    <w:p w14:paraId="31275FEE" w14:textId="77777777" w:rsidR="00B70B19" w:rsidRDefault="00B70B19" w:rsidP="0043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48A7E" w14:textId="77777777" w:rsidR="00432495" w:rsidRDefault="00B70B19">
    <w:pPr>
      <w:pStyle w:val="Header"/>
    </w:pPr>
    <w:r>
      <w:rPr>
        <w:noProof/>
        <w:lang w:bidi="en-US"/>
      </w:rPr>
      <w:pict w14:anchorId="59385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karsan antetli final-01" style="position:absolute;margin-left:0;margin-top:0;width:565.4pt;height:799.8pt;z-index:-251657216;mso-wrap-edited:f;mso-width-percent:0;mso-height-percent:0;mso-position-horizontal:center;mso-position-horizontal-relative:margin;mso-position-vertical:center;mso-position-vertical-relative:margin;mso-width-percent:0;mso-height-percent:0" wrapcoords="-28 0 -28 21559 21600 21559 21600 0 -28 0">
          <v:imagedata r:id="rId1" o:title="karsan antetli final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A34BC" w14:textId="4CAE7D61" w:rsidR="00432495" w:rsidRDefault="005208A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5D0CDD62" wp14:editId="0618D2A5">
          <wp:simplePos x="0" y="0"/>
          <wp:positionH relativeFrom="page">
            <wp:posOffset>23648</wp:posOffset>
          </wp:positionH>
          <wp:positionV relativeFrom="paragraph">
            <wp:posOffset>-300180</wp:posOffset>
          </wp:positionV>
          <wp:extent cx="7551420" cy="1067870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tet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7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F157E" w14:textId="77777777" w:rsidR="00432495" w:rsidRDefault="00B70B19">
    <w:pPr>
      <w:pStyle w:val="Header"/>
    </w:pPr>
    <w:r>
      <w:rPr>
        <w:noProof/>
        <w:lang w:bidi="en-US"/>
      </w:rPr>
      <w:pict w14:anchorId="497051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karsan antetli final-01" style="position:absolute;margin-left:0;margin-top:0;width:565.4pt;height:799.8pt;z-index:-251656192;mso-wrap-edited:f;mso-width-percent:0;mso-height-percent:0;mso-position-horizontal:center;mso-position-horizontal-relative:margin;mso-position-vertical:center;mso-position-vertical-relative:margin;mso-width-percent:0;mso-height-percent:0" wrapcoords="-28 0 -28 21559 21600 21559 21600 0 -28 0">
          <v:imagedata r:id="rId1" o:title="karsan antetli final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53B6"/>
    <w:multiLevelType w:val="hybridMultilevel"/>
    <w:tmpl w:val="09F2ED1E"/>
    <w:lvl w:ilvl="0" w:tplc="25F21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B1791"/>
    <w:multiLevelType w:val="hybridMultilevel"/>
    <w:tmpl w:val="41E8E82C"/>
    <w:lvl w:ilvl="0" w:tplc="568821E8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1222B"/>
    <w:multiLevelType w:val="hybridMultilevel"/>
    <w:tmpl w:val="3A1CC6AE"/>
    <w:lvl w:ilvl="0" w:tplc="709A67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A3D45"/>
    <w:multiLevelType w:val="hybridMultilevel"/>
    <w:tmpl w:val="06543592"/>
    <w:lvl w:ilvl="0" w:tplc="FA10F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95"/>
    <w:rsid w:val="00001409"/>
    <w:rsid w:val="0000179D"/>
    <w:rsid w:val="000062B5"/>
    <w:rsid w:val="00010EEB"/>
    <w:rsid w:val="00012024"/>
    <w:rsid w:val="000166D6"/>
    <w:rsid w:val="00023742"/>
    <w:rsid w:val="00041F8C"/>
    <w:rsid w:val="00065AEA"/>
    <w:rsid w:val="00073682"/>
    <w:rsid w:val="00077A42"/>
    <w:rsid w:val="00091106"/>
    <w:rsid w:val="00092224"/>
    <w:rsid w:val="00097375"/>
    <w:rsid w:val="0009767B"/>
    <w:rsid w:val="000A0734"/>
    <w:rsid w:val="000A626B"/>
    <w:rsid w:val="000B067D"/>
    <w:rsid w:val="000B1F63"/>
    <w:rsid w:val="000B46BD"/>
    <w:rsid w:val="000B62C8"/>
    <w:rsid w:val="000B7144"/>
    <w:rsid w:val="000C5126"/>
    <w:rsid w:val="000D3D02"/>
    <w:rsid w:val="0010135C"/>
    <w:rsid w:val="0010362E"/>
    <w:rsid w:val="00112C38"/>
    <w:rsid w:val="001161C4"/>
    <w:rsid w:val="001168B0"/>
    <w:rsid w:val="00124D38"/>
    <w:rsid w:val="00143D80"/>
    <w:rsid w:val="0014533E"/>
    <w:rsid w:val="00151D21"/>
    <w:rsid w:val="001603CA"/>
    <w:rsid w:val="00161B34"/>
    <w:rsid w:val="00185FF4"/>
    <w:rsid w:val="00187A9C"/>
    <w:rsid w:val="001969F7"/>
    <w:rsid w:val="001A50B7"/>
    <w:rsid w:val="001A697B"/>
    <w:rsid w:val="001B13B3"/>
    <w:rsid w:val="001B1CC4"/>
    <w:rsid w:val="001B36D5"/>
    <w:rsid w:val="001B5A3D"/>
    <w:rsid w:val="001B7F81"/>
    <w:rsid w:val="001C7F10"/>
    <w:rsid w:val="001D5D37"/>
    <w:rsid w:val="001E2D62"/>
    <w:rsid w:val="001E7B56"/>
    <w:rsid w:val="001F41B8"/>
    <w:rsid w:val="002046D9"/>
    <w:rsid w:val="00204B6F"/>
    <w:rsid w:val="002074F9"/>
    <w:rsid w:val="002120D8"/>
    <w:rsid w:val="00232594"/>
    <w:rsid w:val="00243387"/>
    <w:rsid w:val="00262D3C"/>
    <w:rsid w:val="00266900"/>
    <w:rsid w:val="00270293"/>
    <w:rsid w:val="002836DC"/>
    <w:rsid w:val="0028376D"/>
    <w:rsid w:val="002913F0"/>
    <w:rsid w:val="002919F9"/>
    <w:rsid w:val="00294CE6"/>
    <w:rsid w:val="00297D3C"/>
    <w:rsid w:val="002A5C9F"/>
    <w:rsid w:val="002A6933"/>
    <w:rsid w:val="002C4B46"/>
    <w:rsid w:val="002E09EF"/>
    <w:rsid w:val="002F7468"/>
    <w:rsid w:val="00312082"/>
    <w:rsid w:val="003129C8"/>
    <w:rsid w:val="00327448"/>
    <w:rsid w:val="00327CC8"/>
    <w:rsid w:val="003400B9"/>
    <w:rsid w:val="00357048"/>
    <w:rsid w:val="0036161D"/>
    <w:rsid w:val="00364CA8"/>
    <w:rsid w:val="00386C01"/>
    <w:rsid w:val="00392376"/>
    <w:rsid w:val="00394FE8"/>
    <w:rsid w:val="00395086"/>
    <w:rsid w:val="003976D9"/>
    <w:rsid w:val="003B02C4"/>
    <w:rsid w:val="003B7EC2"/>
    <w:rsid w:val="003C0DC5"/>
    <w:rsid w:val="003C5C3F"/>
    <w:rsid w:val="003C6339"/>
    <w:rsid w:val="003D7675"/>
    <w:rsid w:val="003D79A8"/>
    <w:rsid w:val="003E45E8"/>
    <w:rsid w:val="003E50CE"/>
    <w:rsid w:val="003E6069"/>
    <w:rsid w:val="00406542"/>
    <w:rsid w:val="00410A69"/>
    <w:rsid w:val="00413607"/>
    <w:rsid w:val="0041424D"/>
    <w:rsid w:val="004143EF"/>
    <w:rsid w:val="004154D3"/>
    <w:rsid w:val="00416AE5"/>
    <w:rsid w:val="00431E64"/>
    <w:rsid w:val="00432495"/>
    <w:rsid w:val="00437015"/>
    <w:rsid w:val="00464B2A"/>
    <w:rsid w:val="00471CE0"/>
    <w:rsid w:val="00472670"/>
    <w:rsid w:val="004A2AE7"/>
    <w:rsid w:val="004B2B3D"/>
    <w:rsid w:val="004C37C8"/>
    <w:rsid w:val="004C50C1"/>
    <w:rsid w:val="004C5138"/>
    <w:rsid w:val="004E3917"/>
    <w:rsid w:val="004E6814"/>
    <w:rsid w:val="004F243E"/>
    <w:rsid w:val="004F24BC"/>
    <w:rsid w:val="004F381D"/>
    <w:rsid w:val="004F5424"/>
    <w:rsid w:val="004F56FB"/>
    <w:rsid w:val="004F798A"/>
    <w:rsid w:val="0050380C"/>
    <w:rsid w:val="00520633"/>
    <w:rsid w:val="005208A7"/>
    <w:rsid w:val="00522CE0"/>
    <w:rsid w:val="00523B56"/>
    <w:rsid w:val="0052509F"/>
    <w:rsid w:val="00526F96"/>
    <w:rsid w:val="005450D2"/>
    <w:rsid w:val="00556929"/>
    <w:rsid w:val="00562325"/>
    <w:rsid w:val="00566F7C"/>
    <w:rsid w:val="00573FB0"/>
    <w:rsid w:val="00583529"/>
    <w:rsid w:val="00591362"/>
    <w:rsid w:val="00595A93"/>
    <w:rsid w:val="005970D2"/>
    <w:rsid w:val="005A0992"/>
    <w:rsid w:val="005A2D6D"/>
    <w:rsid w:val="005A6CC7"/>
    <w:rsid w:val="005C7BEC"/>
    <w:rsid w:val="005D54BC"/>
    <w:rsid w:val="005D5F1E"/>
    <w:rsid w:val="005E05E8"/>
    <w:rsid w:val="005E230E"/>
    <w:rsid w:val="005E7215"/>
    <w:rsid w:val="005F4767"/>
    <w:rsid w:val="005F669C"/>
    <w:rsid w:val="006022C1"/>
    <w:rsid w:val="00623B1E"/>
    <w:rsid w:val="00632014"/>
    <w:rsid w:val="006374F0"/>
    <w:rsid w:val="00643716"/>
    <w:rsid w:val="00647195"/>
    <w:rsid w:val="0066175B"/>
    <w:rsid w:val="00670E8E"/>
    <w:rsid w:val="00670FA8"/>
    <w:rsid w:val="00675654"/>
    <w:rsid w:val="00681AB1"/>
    <w:rsid w:val="006973A0"/>
    <w:rsid w:val="006A26DD"/>
    <w:rsid w:val="006B2B47"/>
    <w:rsid w:val="006B40FC"/>
    <w:rsid w:val="006B501C"/>
    <w:rsid w:val="006B74B4"/>
    <w:rsid w:val="006C1482"/>
    <w:rsid w:val="006D02CE"/>
    <w:rsid w:val="006D0B14"/>
    <w:rsid w:val="006D79F2"/>
    <w:rsid w:val="006E12C6"/>
    <w:rsid w:val="006E44EC"/>
    <w:rsid w:val="006F3447"/>
    <w:rsid w:val="006F7FB9"/>
    <w:rsid w:val="007149DC"/>
    <w:rsid w:val="00732D1C"/>
    <w:rsid w:val="007364D9"/>
    <w:rsid w:val="00740D8E"/>
    <w:rsid w:val="00741BA1"/>
    <w:rsid w:val="0075578D"/>
    <w:rsid w:val="00773681"/>
    <w:rsid w:val="007773F0"/>
    <w:rsid w:val="00784488"/>
    <w:rsid w:val="007943FE"/>
    <w:rsid w:val="00796199"/>
    <w:rsid w:val="007A4510"/>
    <w:rsid w:val="007B1F57"/>
    <w:rsid w:val="007B217B"/>
    <w:rsid w:val="007C0493"/>
    <w:rsid w:val="007C40F1"/>
    <w:rsid w:val="007D0609"/>
    <w:rsid w:val="007D3B83"/>
    <w:rsid w:val="007D6246"/>
    <w:rsid w:val="007E2233"/>
    <w:rsid w:val="007E637C"/>
    <w:rsid w:val="008018AE"/>
    <w:rsid w:val="0081021F"/>
    <w:rsid w:val="00811135"/>
    <w:rsid w:val="00811D95"/>
    <w:rsid w:val="008163B7"/>
    <w:rsid w:val="00820A3A"/>
    <w:rsid w:val="00835E11"/>
    <w:rsid w:val="00846BCE"/>
    <w:rsid w:val="00862506"/>
    <w:rsid w:val="008811C2"/>
    <w:rsid w:val="00887462"/>
    <w:rsid w:val="0089336D"/>
    <w:rsid w:val="00897ECA"/>
    <w:rsid w:val="008A0B71"/>
    <w:rsid w:val="008B22D1"/>
    <w:rsid w:val="008B473B"/>
    <w:rsid w:val="008B48E0"/>
    <w:rsid w:val="008C77A7"/>
    <w:rsid w:val="008D0BB6"/>
    <w:rsid w:val="008D17A5"/>
    <w:rsid w:val="008D385B"/>
    <w:rsid w:val="008E07B1"/>
    <w:rsid w:val="008E396C"/>
    <w:rsid w:val="008F3468"/>
    <w:rsid w:val="008F60A5"/>
    <w:rsid w:val="00917E79"/>
    <w:rsid w:val="00927D5B"/>
    <w:rsid w:val="00934CFB"/>
    <w:rsid w:val="00935BF6"/>
    <w:rsid w:val="00936101"/>
    <w:rsid w:val="00951601"/>
    <w:rsid w:val="00957204"/>
    <w:rsid w:val="00971106"/>
    <w:rsid w:val="0097447E"/>
    <w:rsid w:val="00974613"/>
    <w:rsid w:val="009831BC"/>
    <w:rsid w:val="00984BE1"/>
    <w:rsid w:val="0098500F"/>
    <w:rsid w:val="009A4B1C"/>
    <w:rsid w:val="009B0E37"/>
    <w:rsid w:val="009B184F"/>
    <w:rsid w:val="009B7174"/>
    <w:rsid w:val="009C27A8"/>
    <w:rsid w:val="009C3473"/>
    <w:rsid w:val="009D038A"/>
    <w:rsid w:val="009D1C29"/>
    <w:rsid w:val="009D4C41"/>
    <w:rsid w:val="009D6077"/>
    <w:rsid w:val="009D6738"/>
    <w:rsid w:val="009E2D10"/>
    <w:rsid w:val="009F4D42"/>
    <w:rsid w:val="009F5400"/>
    <w:rsid w:val="00A02E3D"/>
    <w:rsid w:val="00A04F0D"/>
    <w:rsid w:val="00A102C1"/>
    <w:rsid w:val="00A134CE"/>
    <w:rsid w:val="00A21ABC"/>
    <w:rsid w:val="00A27B2A"/>
    <w:rsid w:val="00A40CD6"/>
    <w:rsid w:val="00A42EB5"/>
    <w:rsid w:val="00A4315E"/>
    <w:rsid w:val="00A432D6"/>
    <w:rsid w:val="00A46BE3"/>
    <w:rsid w:val="00A557CD"/>
    <w:rsid w:val="00A57561"/>
    <w:rsid w:val="00A61274"/>
    <w:rsid w:val="00A739BA"/>
    <w:rsid w:val="00A77BBA"/>
    <w:rsid w:val="00AB0435"/>
    <w:rsid w:val="00AB0FD8"/>
    <w:rsid w:val="00AB3431"/>
    <w:rsid w:val="00AC0111"/>
    <w:rsid w:val="00AC31F6"/>
    <w:rsid w:val="00AC6D21"/>
    <w:rsid w:val="00AD0AF0"/>
    <w:rsid w:val="00AF2635"/>
    <w:rsid w:val="00AF5D80"/>
    <w:rsid w:val="00B00605"/>
    <w:rsid w:val="00B1626D"/>
    <w:rsid w:val="00B164E1"/>
    <w:rsid w:val="00B16BE7"/>
    <w:rsid w:val="00B31B2D"/>
    <w:rsid w:val="00B373DF"/>
    <w:rsid w:val="00B526C2"/>
    <w:rsid w:val="00B54411"/>
    <w:rsid w:val="00B616ED"/>
    <w:rsid w:val="00B70B19"/>
    <w:rsid w:val="00B714DE"/>
    <w:rsid w:val="00B849C8"/>
    <w:rsid w:val="00B94B94"/>
    <w:rsid w:val="00B96F37"/>
    <w:rsid w:val="00BA787B"/>
    <w:rsid w:val="00BB09A5"/>
    <w:rsid w:val="00BB2EAA"/>
    <w:rsid w:val="00BB312A"/>
    <w:rsid w:val="00BB6F63"/>
    <w:rsid w:val="00BC2C79"/>
    <w:rsid w:val="00BC5227"/>
    <w:rsid w:val="00BD15FB"/>
    <w:rsid w:val="00BE376E"/>
    <w:rsid w:val="00BE3AAB"/>
    <w:rsid w:val="00C01D18"/>
    <w:rsid w:val="00C04FC5"/>
    <w:rsid w:val="00C1623D"/>
    <w:rsid w:val="00C21799"/>
    <w:rsid w:val="00C23D43"/>
    <w:rsid w:val="00C2440F"/>
    <w:rsid w:val="00C32FB9"/>
    <w:rsid w:val="00C43454"/>
    <w:rsid w:val="00C463E8"/>
    <w:rsid w:val="00C50E10"/>
    <w:rsid w:val="00C511DC"/>
    <w:rsid w:val="00C522A6"/>
    <w:rsid w:val="00C55643"/>
    <w:rsid w:val="00C562FD"/>
    <w:rsid w:val="00C62D78"/>
    <w:rsid w:val="00C71F1C"/>
    <w:rsid w:val="00C841D8"/>
    <w:rsid w:val="00C8446C"/>
    <w:rsid w:val="00C96301"/>
    <w:rsid w:val="00CA438B"/>
    <w:rsid w:val="00CB0349"/>
    <w:rsid w:val="00CB5D84"/>
    <w:rsid w:val="00CC2AB8"/>
    <w:rsid w:val="00CC3762"/>
    <w:rsid w:val="00CD351B"/>
    <w:rsid w:val="00CE177C"/>
    <w:rsid w:val="00D05BD6"/>
    <w:rsid w:val="00D068EB"/>
    <w:rsid w:val="00D06F2E"/>
    <w:rsid w:val="00D07A3F"/>
    <w:rsid w:val="00D1280B"/>
    <w:rsid w:val="00D14864"/>
    <w:rsid w:val="00D2030A"/>
    <w:rsid w:val="00D25350"/>
    <w:rsid w:val="00D26107"/>
    <w:rsid w:val="00D458FE"/>
    <w:rsid w:val="00D47300"/>
    <w:rsid w:val="00D523A6"/>
    <w:rsid w:val="00D56F8B"/>
    <w:rsid w:val="00D66B9E"/>
    <w:rsid w:val="00D711BE"/>
    <w:rsid w:val="00D8233A"/>
    <w:rsid w:val="00D8491A"/>
    <w:rsid w:val="00D8555B"/>
    <w:rsid w:val="00D9431D"/>
    <w:rsid w:val="00D96A2D"/>
    <w:rsid w:val="00DA7FAB"/>
    <w:rsid w:val="00DB0608"/>
    <w:rsid w:val="00DB2BAC"/>
    <w:rsid w:val="00DC3601"/>
    <w:rsid w:val="00DC690C"/>
    <w:rsid w:val="00DC708D"/>
    <w:rsid w:val="00DC7AAF"/>
    <w:rsid w:val="00DC7BC4"/>
    <w:rsid w:val="00DC7D71"/>
    <w:rsid w:val="00DE17CC"/>
    <w:rsid w:val="00E0187F"/>
    <w:rsid w:val="00E103C8"/>
    <w:rsid w:val="00E11BF9"/>
    <w:rsid w:val="00E2065B"/>
    <w:rsid w:val="00E322DB"/>
    <w:rsid w:val="00E44709"/>
    <w:rsid w:val="00E50FE1"/>
    <w:rsid w:val="00E51DD3"/>
    <w:rsid w:val="00E54435"/>
    <w:rsid w:val="00E6533E"/>
    <w:rsid w:val="00E711FA"/>
    <w:rsid w:val="00E735B4"/>
    <w:rsid w:val="00E80FEE"/>
    <w:rsid w:val="00E83D08"/>
    <w:rsid w:val="00E93BB6"/>
    <w:rsid w:val="00EA18C4"/>
    <w:rsid w:val="00EA1B23"/>
    <w:rsid w:val="00EB1686"/>
    <w:rsid w:val="00EB2A2F"/>
    <w:rsid w:val="00EB42CD"/>
    <w:rsid w:val="00EB67BD"/>
    <w:rsid w:val="00EB6C11"/>
    <w:rsid w:val="00ED32CA"/>
    <w:rsid w:val="00EE107E"/>
    <w:rsid w:val="00EE3D44"/>
    <w:rsid w:val="00EE516A"/>
    <w:rsid w:val="00EF426A"/>
    <w:rsid w:val="00F21B64"/>
    <w:rsid w:val="00F26B41"/>
    <w:rsid w:val="00F516D0"/>
    <w:rsid w:val="00F65931"/>
    <w:rsid w:val="00F66ADF"/>
    <w:rsid w:val="00F82A58"/>
    <w:rsid w:val="00F83A2B"/>
    <w:rsid w:val="00F84AD8"/>
    <w:rsid w:val="00F86C0A"/>
    <w:rsid w:val="00F93E35"/>
    <w:rsid w:val="00FA32B6"/>
    <w:rsid w:val="00FA37FC"/>
    <w:rsid w:val="00FA6B57"/>
    <w:rsid w:val="00FB06C4"/>
    <w:rsid w:val="00FB07FD"/>
    <w:rsid w:val="00FC33FB"/>
    <w:rsid w:val="00FD2282"/>
    <w:rsid w:val="00FE307B"/>
    <w:rsid w:val="00FF1D00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AD60149"/>
  <w14:defaultImageDpi w14:val="300"/>
  <w15:docId w15:val="{A8DA9D22-2498-424F-BC5A-3D352A52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95"/>
  </w:style>
  <w:style w:type="paragraph" w:styleId="Footer">
    <w:name w:val="footer"/>
    <w:basedOn w:val="Normal"/>
    <w:link w:val="FooterCha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95"/>
  </w:style>
  <w:style w:type="paragraph" w:styleId="ListParagraph">
    <w:name w:val="List Paragraph"/>
    <w:basedOn w:val="Normal"/>
    <w:uiPriority w:val="34"/>
    <w:qFormat/>
    <w:rsid w:val="001603CA"/>
    <w:pPr>
      <w:ind w:left="720"/>
      <w:contextualSpacing/>
    </w:pPr>
    <w:rPr>
      <w:rFonts w:ascii="Times New Roman" w:eastAsia="Times New Roman" w:hAnsi="Times New Roman" w:cs="Times New Roman"/>
      <w:lang w:val="tr-TR" w:eastAsia="tr-TR"/>
    </w:rPr>
  </w:style>
  <w:style w:type="table" w:styleId="TableGrid">
    <w:name w:val="Table Grid"/>
    <w:basedOn w:val="TableNormal"/>
    <w:uiPriority w:val="59"/>
    <w:rsid w:val="00E8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F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0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A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A6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919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character" w:customStyle="1" w:styleId="apple-converted-space">
    <w:name w:val="apple-converted-space"/>
    <w:basedOn w:val="DefaultParagraphFont"/>
    <w:rsid w:val="00A04F0D"/>
  </w:style>
  <w:style w:type="character" w:styleId="Hyperlink">
    <w:name w:val="Hyperlink"/>
    <w:basedOn w:val="DefaultParagraphFont"/>
    <w:uiPriority w:val="99"/>
    <w:unhideWhenUsed/>
    <w:rsid w:val="005C7BEC"/>
    <w:rPr>
      <w:color w:val="0000FF" w:themeColor="hyperlink"/>
      <w:u w:val="single"/>
    </w:rPr>
  </w:style>
  <w:style w:type="paragraph" w:customStyle="1" w:styleId="Default">
    <w:name w:val="Default"/>
    <w:rsid w:val="001E7B5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lang w:val="tr-TR"/>
    </w:rPr>
  </w:style>
  <w:style w:type="paragraph" w:customStyle="1" w:styleId="paragraph">
    <w:name w:val="paragraph"/>
    <w:basedOn w:val="Normal"/>
    <w:rsid w:val="001E7B56"/>
    <w:rPr>
      <w:rFonts w:ascii="Times New Roman" w:eastAsiaTheme="minorHAnsi" w:hAnsi="Times New Roman" w:cs="Times New Roman"/>
      <w:lang w:val="tr-TR" w:eastAsia="tr-TR"/>
    </w:rPr>
  </w:style>
  <w:style w:type="character" w:customStyle="1" w:styleId="normaltextrun">
    <w:name w:val="normaltextrun"/>
    <w:basedOn w:val="DefaultParagraphFont"/>
    <w:rsid w:val="001E7B56"/>
  </w:style>
  <w:style w:type="character" w:styleId="Strong">
    <w:name w:val="Strong"/>
    <w:basedOn w:val="DefaultParagraphFont"/>
    <w:uiPriority w:val="22"/>
    <w:qFormat/>
    <w:rsid w:val="001E7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BB0B5-C414-460B-85BC-3BBAEBFB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Teşkilat 4</dc:creator>
  <cp:lastModifiedBy>Munevver Ece Kiliclioglu</cp:lastModifiedBy>
  <cp:revision>2</cp:revision>
  <cp:lastPrinted>2017-01-13T13:43:00Z</cp:lastPrinted>
  <dcterms:created xsi:type="dcterms:W3CDTF">2020-03-31T12:23:00Z</dcterms:created>
  <dcterms:modified xsi:type="dcterms:W3CDTF">2020-03-31T12:23:00Z</dcterms:modified>
</cp:coreProperties>
</file>